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00F62509">
        <w:trPr>
          <w:trHeight w:val="1030"/>
        </w:trPr>
        <w:tc>
          <w:tcPr>
            <w:tcW w:w="5000" w:type="pct"/>
            <w:shd w:val="clear" w:color="auto" w:fill="4A66AC" w:themeFill="accent1"/>
          </w:tcPr>
          <w:p w14:paraId="0607B21D" w14:textId="1F284D10" w:rsidR="00D74343" w:rsidRDefault="0077038B" w:rsidP="00F97C4A">
            <w:pPr>
              <w:pStyle w:val="NoSpacing"/>
              <w:jc w:val="center"/>
              <w:rPr>
                <w:b/>
                <w:bCs/>
                <w:color w:val="FFFFFF" w:themeColor="background1"/>
                <w:sz w:val="44"/>
                <w:szCs w:val="44"/>
              </w:rPr>
            </w:pPr>
            <w:r>
              <w:rPr>
                <w:noProof/>
              </w:rPr>
              <w:drawing>
                <wp:anchor distT="0" distB="0" distL="114300" distR="114300" simplePos="0" relativeHeight="251659265" behindDoc="0" locked="0" layoutInCell="1" allowOverlap="1" wp14:anchorId="4BE713D5" wp14:editId="4CB6D8F2">
                  <wp:simplePos x="0" y="0"/>
                  <wp:positionH relativeFrom="column">
                    <wp:posOffset>8442408</wp:posOffset>
                  </wp:positionH>
                  <wp:positionV relativeFrom="paragraph">
                    <wp:posOffset>48066</wp:posOffset>
                  </wp:positionV>
                  <wp:extent cx="1470660" cy="6597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066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E58E7" w:rsidRPr="00DF39D7">
              <w:rPr>
                <w:rFonts w:ascii="Tahoma" w:hAnsi="Tahoma" w:cs="Tahoma"/>
                <w:noProof/>
                <w:sz w:val="20"/>
                <w:szCs w:val="20"/>
                <w:lang w:eastAsia="en-GB"/>
              </w:rPr>
              <w:drawing>
                <wp:anchor distT="0" distB="0" distL="114300" distR="114300" simplePos="0" relativeHeight="251661313" behindDoc="0" locked="0" layoutInCell="1" allowOverlap="1" wp14:anchorId="7619144E" wp14:editId="3EFC3BE8">
                  <wp:simplePos x="0" y="0"/>
                  <wp:positionH relativeFrom="column">
                    <wp:posOffset>-1905</wp:posOffset>
                  </wp:positionH>
                  <wp:positionV relativeFrom="paragraph">
                    <wp:posOffset>0</wp:posOffset>
                  </wp:positionV>
                  <wp:extent cx="866775" cy="1085850"/>
                  <wp:effectExtent l="0" t="0" r="9525" b="0"/>
                  <wp:wrapThrough wrapText="bothSides">
                    <wp:wrapPolygon edited="0">
                      <wp:start x="0" y="0"/>
                      <wp:lineTo x="0" y="21221"/>
                      <wp:lineTo x="21363" y="21221"/>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E58E7">
              <w:rPr>
                <w:b/>
                <w:bCs/>
                <w:noProof/>
                <w:color w:val="FFFFFF" w:themeColor="background1"/>
                <w:sz w:val="44"/>
                <w:szCs w:val="44"/>
              </w:rPr>
              <w:drawing>
                <wp:anchor distT="0" distB="0" distL="114300" distR="114300" simplePos="0" relativeHeight="251660289" behindDoc="0" locked="0" layoutInCell="1" allowOverlap="1" wp14:anchorId="3A4446E9" wp14:editId="5D269FA0">
                  <wp:simplePos x="0" y="0"/>
                  <wp:positionH relativeFrom="column">
                    <wp:posOffset>1057275</wp:posOffset>
                  </wp:positionH>
                  <wp:positionV relativeFrom="paragraph">
                    <wp:posOffset>22860</wp:posOffset>
                  </wp:positionV>
                  <wp:extent cx="1059180" cy="1059180"/>
                  <wp:effectExtent l="0" t="0" r="7620" b="7620"/>
                  <wp:wrapThrough wrapText="bothSides">
                    <wp:wrapPolygon edited="0">
                      <wp:start x="0" y="0"/>
                      <wp:lineTo x="0" y="21367"/>
                      <wp:lineTo x="21367" y="21367"/>
                      <wp:lineTo x="21367" y="0"/>
                      <wp:lineTo x="0" y="0"/>
                    </wp:wrapPolygon>
                  </wp:wrapThrough>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180" cy="1059180"/>
                          </a:xfrm>
                          <a:prstGeom prst="rect">
                            <a:avLst/>
                          </a:prstGeom>
                        </pic:spPr>
                      </pic:pic>
                    </a:graphicData>
                  </a:graphic>
                  <wp14:sizeRelH relativeFrom="page">
                    <wp14:pctWidth>0</wp14:pctWidth>
                  </wp14:sizeRelH>
                  <wp14:sizeRelV relativeFrom="page">
                    <wp14:pctHeight>0</wp14:pctHeight>
                  </wp14:sizeRelV>
                </wp:anchor>
              </w:drawing>
            </w:r>
            <w:r w:rsidR="00F97C4A">
              <w:rPr>
                <w:b/>
                <w:bCs/>
                <w:color w:val="FFFFFF" w:themeColor="background1"/>
                <w:sz w:val="44"/>
                <w:szCs w:val="44"/>
              </w:rPr>
              <w:t>The Raleigh Hub</w:t>
            </w:r>
          </w:p>
          <w:p w14:paraId="2EBDD6CF" w14:textId="77777777" w:rsidR="00D74343" w:rsidRDefault="00D74343" w:rsidP="00D74343">
            <w:pPr>
              <w:pStyle w:val="NoSpacing"/>
              <w:rPr>
                <w:b/>
                <w:bCs/>
                <w:color w:val="FFFFFF" w:themeColor="background1"/>
                <w:sz w:val="44"/>
                <w:szCs w:val="44"/>
              </w:rPr>
            </w:pPr>
          </w:p>
          <w:p w14:paraId="045A3A16" w14:textId="7048AA65" w:rsidR="00FA4483" w:rsidRDefault="00433E09" w:rsidP="009E58E7">
            <w:pPr>
              <w:pStyle w:val="NoSpacing"/>
              <w:jc w:val="center"/>
              <w:rPr>
                <w:b/>
                <w:bCs/>
                <w:color w:val="FFFFFF" w:themeColor="background1"/>
                <w:sz w:val="44"/>
                <w:szCs w:val="44"/>
              </w:rPr>
            </w:pPr>
            <w:r w:rsidRPr="3AB942F5">
              <w:rPr>
                <w:b/>
                <w:bCs/>
                <w:color w:val="FFFFFF" w:themeColor="background1"/>
                <w:sz w:val="44"/>
                <w:szCs w:val="44"/>
              </w:rPr>
              <w:t>Geography</w:t>
            </w:r>
            <w:r w:rsidR="00E751F2" w:rsidRPr="3AB942F5">
              <w:rPr>
                <w:b/>
                <w:bCs/>
                <w:color w:val="FFFFFF" w:themeColor="background1"/>
                <w:sz w:val="44"/>
                <w:szCs w:val="44"/>
              </w:rPr>
              <w:t xml:space="preserve"> Curriculum P</w:t>
            </w:r>
            <w:r w:rsidR="00FA4483" w:rsidRPr="3AB942F5">
              <w:rPr>
                <w:b/>
                <w:bCs/>
                <w:color w:val="FFFFFF" w:themeColor="background1"/>
                <w:sz w:val="44"/>
                <w:szCs w:val="44"/>
              </w:rPr>
              <w:t>lan</w:t>
            </w:r>
          </w:p>
          <w:p w14:paraId="0F72DDF8" w14:textId="77777777" w:rsidR="00C1202E" w:rsidRPr="00C1202E" w:rsidRDefault="00C1202E" w:rsidP="3AB942F5">
            <w:pPr>
              <w:pStyle w:val="NoSpacing"/>
              <w:jc w:val="center"/>
              <w:rPr>
                <w:b/>
                <w:bCs/>
                <w:color w:val="FFFFFF" w:themeColor="background1"/>
                <w:sz w:val="20"/>
                <w:szCs w:val="20"/>
              </w:rPr>
            </w:pPr>
          </w:p>
          <w:p w14:paraId="6A446F29" w14:textId="41B813FD" w:rsidR="00FA4483" w:rsidRPr="00321636" w:rsidRDefault="00C969DA" w:rsidP="6CC36C04">
            <w:pPr>
              <w:spacing w:line="257" w:lineRule="auto"/>
              <w:jc w:val="center"/>
              <w:rPr>
                <w:rFonts w:ascii="Calibri" w:eastAsia="Calibri" w:hAnsi="Calibri" w:cs="Calibri"/>
              </w:rPr>
            </w:pPr>
            <w:r w:rsidRPr="00C1202E">
              <w:rPr>
                <w:rStyle w:val="normaltextrun"/>
                <w:rFonts w:ascii="Calibri" w:hAnsi="Calibri" w:cs="Calibri"/>
                <w:shd w:val="clear" w:color="auto" w:fill="4A66AC"/>
              </w:rPr>
              <w:t>Our </w:t>
            </w:r>
            <w:r w:rsidR="00C1202E" w:rsidRPr="00C1202E">
              <w:rPr>
                <w:rStyle w:val="normaltextrun"/>
                <w:rFonts w:ascii="Calibri" w:hAnsi="Calibri" w:cs="Calibri"/>
                <w:shd w:val="clear" w:color="auto" w:fill="4A66AC"/>
              </w:rPr>
              <w:t>curriculum</w:t>
            </w:r>
            <w:r w:rsidRPr="00C1202E">
              <w:rPr>
                <w:rStyle w:val="normaltextrun"/>
                <w:rFonts w:ascii="Calibri" w:hAnsi="Calibri" w:cs="Calibri"/>
                <w:shd w:val="clear" w:color="auto" w:fill="4A66AC"/>
              </w:rPr>
              <w:t> statements are designed to be used as a supportive tool to plan teaching and learning across our school.  The key skills are derived from the National Curriculum and spilt into individual year groups to support a progressive approach and mixed age classes.  </w:t>
            </w:r>
            <w:r w:rsidRPr="00C1202E">
              <w:rPr>
                <w:rStyle w:val="eop"/>
                <w:rFonts w:ascii="Calibri" w:hAnsi="Calibri" w:cs="Calibri"/>
                <w:shd w:val="clear" w:color="auto" w:fill="4A66AC"/>
              </w:rPr>
              <w:t> </w:t>
            </w:r>
          </w:p>
        </w:tc>
      </w:tr>
      <w:tr w:rsidR="00621F33" w:rsidRPr="00C46E7D" w14:paraId="59296DB6" w14:textId="77777777" w:rsidTr="00F62509">
        <w:trPr>
          <w:trHeight w:val="2005"/>
        </w:trPr>
        <w:tc>
          <w:tcPr>
            <w:tcW w:w="5000" w:type="pct"/>
          </w:tcPr>
          <w:p w14:paraId="64AB0FFA" w14:textId="77777777" w:rsidR="00F62509" w:rsidRDefault="00433E09" w:rsidP="00433E09">
            <w:pPr>
              <w:widowControl/>
              <w:autoSpaceDE/>
              <w:autoSpaceDN/>
              <w:textAlignment w:val="baseline"/>
              <w:rPr>
                <w:rFonts w:asciiTheme="minorHAnsi" w:eastAsia="Times New Roman" w:hAnsiTheme="minorHAnsi" w:cstheme="minorHAnsi"/>
                <w:lang w:bidi="ar-SA"/>
              </w:rPr>
            </w:pPr>
            <w:r w:rsidRPr="009C318A">
              <w:rPr>
                <w:rFonts w:asciiTheme="minorHAnsi" w:eastAsia="Times New Roman" w:hAnsiTheme="minorHAnsi" w:cstheme="minorHAnsi"/>
                <w:lang w:bidi="ar-SA"/>
              </w:rPr>
              <w:t>The study of geography will inspire in children a curiosity and fascination about the world and its people which will remain with them for the rest of their lives. It needs to promote the children’s interest and understanding of diverse places, people, resources and natural and human environments. </w:t>
            </w:r>
            <w:r w:rsidR="00F62509">
              <w:rPr>
                <w:rFonts w:asciiTheme="minorHAnsi" w:eastAsia="Times New Roman" w:hAnsiTheme="minorHAnsi" w:cstheme="minorHAnsi"/>
                <w:lang w:bidi="ar-SA"/>
              </w:rPr>
              <w:t>We</w:t>
            </w:r>
            <w:r w:rsidRPr="009C318A">
              <w:rPr>
                <w:rFonts w:asciiTheme="minorHAnsi" w:eastAsia="Times New Roman" w:hAnsiTheme="minorHAnsi" w:cstheme="minorHAnsi"/>
                <w:lang w:bidi="ar-SA"/>
              </w:rPr>
              <w:t> use an enquiry-based approach for teaching Geography because we know it makes the learning focused for children. Questions are carefully selected to ensure that children are excited by their learning whilst ensuring National Curriculum coverage is achieved. </w:t>
            </w:r>
          </w:p>
          <w:p w14:paraId="7B0ACC6A" w14:textId="77777777" w:rsidR="00F62509" w:rsidRDefault="00F62509" w:rsidP="00433E09">
            <w:pPr>
              <w:widowControl/>
              <w:autoSpaceDE/>
              <w:autoSpaceDN/>
              <w:textAlignment w:val="baseline"/>
              <w:rPr>
                <w:rFonts w:asciiTheme="minorHAnsi" w:eastAsia="Times New Roman" w:hAnsiTheme="minorHAnsi" w:cstheme="minorHAnsi"/>
                <w:lang w:bidi="ar-SA"/>
              </w:rPr>
            </w:pPr>
          </w:p>
          <w:p w14:paraId="0D94705C" w14:textId="67C6159A" w:rsidR="00433E09" w:rsidRPr="009C318A" w:rsidRDefault="00433E09" w:rsidP="00433E09">
            <w:pPr>
              <w:widowControl/>
              <w:autoSpaceDE/>
              <w:autoSpaceDN/>
              <w:textAlignment w:val="baseline"/>
              <w:rPr>
                <w:rFonts w:asciiTheme="minorHAnsi" w:eastAsia="Times New Roman" w:hAnsiTheme="minorHAnsi" w:cstheme="minorHAnsi"/>
                <w:lang w:bidi="ar-SA"/>
              </w:rPr>
            </w:pPr>
            <w:r w:rsidRPr="009C318A">
              <w:rPr>
                <w:rFonts w:asciiTheme="minorHAnsi" w:eastAsia="Times New Roman" w:hAnsiTheme="minorHAnsi" w:cstheme="minorHAnsi"/>
                <w:lang w:bidi="ar-SA"/>
              </w:rPr>
              <w:t xml:space="preserve">Key geographical skills such as mapwork, directional language and fieldwork are taught and revisited throughout the curriculum and links are made with other subjects to ensure the relevance of these skills is clear. The study of the wider world develops </w:t>
            </w:r>
            <w:r w:rsidR="00F62509">
              <w:rPr>
                <w:rFonts w:asciiTheme="minorHAnsi" w:eastAsia="Times New Roman" w:hAnsiTheme="minorHAnsi" w:cstheme="minorHAnsi"/>
                <w:lang w:bidi="ar-SA"/>
              </w:rPr>
              <w:t>an understanding</w:t>
            </w:r>
            <w:r w:rsidRPr="009C318A">
              <w:rPr>
                <w:rFonts w:asciiTheme="minorHAnsi" w:eastAsia="Times New Roman" w:hAnsiTheme="minorHAnsi" w:cstheme="minorHAnsi"/>
                <w:lang w:bidi="ar-SA"/>
              </w:rPr>
              <w:t xml:space="preserve"> of</w:t>
            </w:r>
            <w:r w:rsidR="00F62509">
              <w:rPr>
                <w:rFonts w:asciiTheme="minorHAnsi" w:eastAsia="Times New Roman" w:hAnsiTheme="minorHAnsi" w:cstheme="minorHAnsi"/>
                <w:lang w:bidi="ar-SA"/>
              </w:rPr>
              <w:t xml:space="preserve"> what</w:t>
            </w:r>
            <w:r w:rsidRPr="009C318A">
              <w:rPr>
                <w:rFonts w:asciiTheme="minorHAnsi" w:eastAsia="Times New Roman" w:hAnsiTheme="minorHAnsi" w:cstheme="minorHAnsi"/>
                <w:lang w:bidi="ar-SA"/>
              </w:rPr>
              <w:t xml:space="preserve"> being part of a global community </w:t>
            </w:r>
            <w:r w:rsidR="00F62509">
              <w:rPr>
                <w:rFonts w:asciiTheme="minorHAnsi" w:eastAsia="Times New Roman" w:hAnsiTheme="minorHAnsi" w:cstheme="minorHAnsi"/>
                <w:lang w:bidi="ar-SA"/>
              </w:rPr>
              <w:t>means. It</w:t>
            </w:r>
            <w:r w:rsidRPr="009C318A">
              <w:rPr>
                <w:rFonts w:asciiTheme="minorHAnsi" w:eastAsia="Times New Roman" w:hAnsiTheme="minorHAnsi" w:cstheme="minorHAnsi"/>
                <w:lang w:bidi="ar-SA"/>
              </w:rPr>
              <w:t xml:space="preserve"> encourages </w:t>
            </w:r>
            <w:r w:rsidR="00F62509">
              <w:rPr>
                <w:rFonts w:asciiTheme="minorHAnsi" w:eastAsia="Times New Roman" w:hAnsiTheme="minorHAnsi" w:cstheme="minorHAnsi"/>
                <w:lang w:bidi="ar-SA"/>
              </w:rPr>
              <w:t>children</w:t>
            </w:r>
            <w:r w:rsidRPr="009C318A">
              <w:rPr>
                <w:rFonts w:asciiTheme="minorHAnsi" w:eastAsia="Times New Roman" w:hAnsiTheme="minorHAnsi" w:cstheme="minorHAnsi"/>
                <w:lang w:bidi="ar-SA"/>
              </w:rPr>
              <w:t xml:space="preserve"> to be more aware of other cultures around th</w:t>
            </w:r>
            <w:r w:rsidR="00F62509">
              <w:rPr>
                <w:rFonts w:asciiTheme="minorHAnsi" w:eastAsia="Times New Roman" w:hAnsiTheme="minorHAnsi" w:cstheme="minorHAnsi"/>
                <w:lang w:bidi="ar-SA"/>
              </w:rPr>
              <w:t>e world and the impact they can have as an individual.</w:t>
            </w:r>
          </w:p>
          <w:p w14:paraId="2B4D8D10" w14:textId="58254FFE" w:rsidR="006D3954" w:rsidRPr="00C46E7D" w:rsidRDefault="006D3954" w:rsidP="006D76AC">
            <w:pPr>
              <w:pStyle w:val="TableTitle"/>
              <w:rPr>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C46E7D" w14:paraId="49EB36A3" w14:textId="77777777" w:rsidTr="007173B8">
        <w:trPr>
          <w:trHeight w:val="381"/>
        </w:trPr>
        <w:tc>
          <w:tcPr>
            <w:tcW w:w="5000" w:type="pct"/>
            <w:tcBorders>
              <w:top w:val="single" w:sz="4" w:space="0" w:color="000000" w:themeColor="text1"/>
              <w:bottom w:val="single" w:sz="4" w:space="0" w:color="000000" w:themeColor="text1"/>
            </w:tcBorders>
            <w:shd w:val="clear" w:color="auto" w:fill="798FC5"/>
          </w:tcPr>
          <w:p w14:paraId="5D309CE1" w14:textId="24A5D157" w:rsidR="006D3954" w:rsidRPr="009C318A" w:rsidRDefault="006D3954" w:rsidP="5F11BA00">
            <w:pPr>
              <w:rPr>
                <w:rFonts w:asciiTheme="minorHAnsi" w:hAnsiTheme="minorHAnsi" w:cstheme="minorHAnsi"/>
                <w:b/>
              </w:rPr>
            </w:pPr>
            <w:r w:rsidRPr="009C318A">
              <w:rPr>
                <w:rFonts w:asciiTheme="minorHAnsi" w:hAnsiTheme="minorHAnsi" w:cstheme="minorHAnsi"/>
                <w:b/>
              </w:rPr>
              <w:t>Vocabulary</w:t>
            </w:r>
          </w:p>
          <w:p w14:paraId="234A2918" w14:textId="6096CD49" w:rsidR="006B4A94" w:rsidRPr="009C318A" w:rsidRDefault="5B0010E9" w:rsidP="0A80307B">
            <w:pPr>
              <w:rPr>
                <w:rFonts w:asciiTheme="minorHAnsi" w:eastAsia="Arial" w:hAnsiTheme="minorHAnsi" w:cstheme="minorHAnsi"/>
                <w:color w:val="000000" w:themeColor="text1"/>
              </w:rPr>
            </w:pPr>
            <w:r w:rsidRPr="009C318A">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25715F" w:rsidRDefault="006B4A94" w:rsidP="0A80307B"/>
        </w:tc>
      </w:tr>
      <w:tr w:rsidR="00621F33" w:rsidRPr="00851C92" w14:paraId="2640F929" w14:textId="77777777" w:rsidTr="007173B8">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C46E7D" w:rsidRDefault="0049225C" w:rsidP="00621F33">
            <w:pPr>
              <w:rPr>
                <w:rFonts w:ascii="Arial" w:hAnsi="Arial" w:cs="Arial"/>
              </w:rPr>
            </w:pPr>
          </w:p>
          <w:p w14:paraId="3F19FCD6" w14:textId="46E1B74B" w:rsidR="006D76AC" w:rsidRPr="00E6044A" w:rsidRDefault="006D76AC" w:rsidP="006D76AC">
            <w:pPr>
              <w:rPr>
                <w:rFonts w:asciiTheme="minorHAnsi" w:hAnsiTheme="minorHAnsi" w:cstheme="minorHAnsi"/>
                <w:b/>
                <w:bCs/>
              </w:rPr>
            </w:pPr>
            <w:r w:rsidRPr="00F62509">
              <w:rPr>
                <w:rFonts w:asciiTheme="minorHAnsi" w:hAnsiTheme="minorHAnsi" w:cstheme="minorHAnsi"/>
                <w:b/>
                <w:bCs/>
              </w:rPr>
              <w:t>KS1 Vocabulary List</w:t>
            </w:r>
            <w:r w:rsidR="00E6044A" w:rsidRPr="00F62509">
              <w:rPr>
                <w:rFonts w:asciiTheme="minorHAnsi" w:hAnsiTheme="minorHAnsi" w:cstheme="minorHAnsi"/>
                <w:b/>
                <w:bCs/>
              </w:rPr>
              <w:t xml:space="preserve"> </w:t>
            </w:r>
          </w:p>
          <w:p w14:paraId="555DD54F" w14:textId="77777777" w:rsidR="00B65F25" w:rsidRDefault="00B65F25" w:rsidP="006D76AC">
            <w:pPr>
              <w:rPr>
                <w:rFonts w:ascii="Arial" w:hAnsi="Arial" w:cs="Arial"/>
                <w:b/>
                <w:bCs/>
              </w:rPr>
            </w:pPr>
          </w:p>
          <w:tbl>
            <w:tblPr>
              <w:tblStyle w:val="TableGrid"/>
              <w:tblW w:w="5000" w:type="pct"/>
              <w:tblLook w:val="04A0" w:firstRow="1" w:lastRow="0" w:firstColumn="1" w:lastColumn="0" w:noHBand="0" w:noVBand="1"/>
            </w:tblPr>
            <w:tblGrid>
              <w:gridCol w:w="5220"/>
              <w:gridCol w:w="5224"/>
              <w:gridCol w:w="5224"/>
            </w:tblGrid>
            <w:tr w:rsidR="008C6971" w:rsidRPr="00C46E7D" w14:paraId="792EB9A8" w14:textId="77777777" w:rsidTr="008C6971">
              <w:trPr>
                <w:trHeight w:val="252"/>
              </w:trPr>
              <w:tc>
                <w:tcPr>
                  <w:tcW w:w="1666" w:type="pct"/>
                </w:tcPr>
                <w:p w14:paraId="10728EE6" w14:textId="4644CDDD" w:rsidR="008C6971" w:rsidRPr="00264F8E" w:rsidRDefault="008C6971" w:rsidP="007173B8">
                  <w:pPr>
                    <w:jc w:val="center"/>
                    <w:rPr>
                      <w:rFonts w:asciiTheme="minorHAnsi" w:hAnsiTheme="minorHAnsi" w:cstheme="minorHAnsi"/>
                    </w:rPr>
                  </w:pPr>
                  <w:r>
                    <w:rPr>
                      <w:rFonts w:asciiTheme="minorHAnsi" w:hAnsiTheme="minorHAnsi" w:cstheme="minorHAnsi"/>
                    </w:rPr>
                    <w:t>Baseline</w:t>
                  </w:r>
                </w:p>
              </w:tc>
              <w:tc>
                <w:tcPr>
                  <w:tcW w:w="1667" w:type="pct"/>
                </w:tcPr>
                <w:p w14:paraId="15E0C83A" w14:textId="4046F072" w:rsidR="008C6971" w:rsidRPr="00264F8E" w:rsidRDefault="008C6971" w:rsidP="007173B8">
                  <w:pPr>
                    <w:jc w:val="center"/>
                    <w:rPr>
                      <w:rFonts w:asciiTheme="minorHAnsi" w:hAnsiTheme="minorHAnsi" w:cstheme="minorHAnsi"/>
                    </w:rPr>
                  </w:pPr>
                  <w:r>
                    <w:rPr>
                      <w:rFonts w:asciiTheme="minorHAnsi" w:hAnsiTheme="minorHAnsi" w:cstheme="minorHAnsi"/>
                    </w:rPr>
                    <w:t>Lower KS1</w:t>
                  </w:r>
                </w:p>
              </w:tc>
              <w:tc>
                <w:tcPr>
                  <w:tcW w:w="1667" w:type="pct"/>
                </w:tcPr>
                <w:p w14:paraId="6B6E1529" w14:textId="45070798" w:rsidR="008C6971" w:rsidRPr="00264F8E" w:rsidRDefault="008C6971" w:rsidP="007173B8">
                  <w:pPr>
                    <w:jc w:val="center"/>
                    <w:rPr>
                      <w:rFonts w:asciiTheme="minorHAnsi" w:hAnsiTheme="minorHAnsi" w:cstheme="minorHAnsi"/>
                    </w:rPr>
                  </w:pPr>
                  <w:r>
                    <w:rPr>
                      <w:rFonts w:asciiTheme="minorHAnsi" w:hAnsiTheme="minorHAnsi" w:cstheme="minorHAnsi"/>
                    </w:rPr>
                    <w:t>Upper KS1</w:t>
                  </w:r>
                </w:p>
              </w:tc>
            </w:tr>
            <w:tr w:rsidR="00264F8E" w:rsidRPr="00C46E7D" w14:paraId="3FF57BC0" w14:textId="77777777" w:rsidTr="008C6971">
              <w:trPr>
                <w:trHeight w:val="252"/>
              </w:trPr>
              <w:tc>
                <w:tcPr>
                  <w:tcW w:w="1666" w:type="pct"/>
                </w:tcPr>
                <w:p w14:paraId="27339F1D"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street</w:t>
                  </w:r>
                </w:p>
                <w:p w14:paraId="026BE738"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left</w:t>
                  </w:r>
                </w:p>
                <w:p w14:paraId="0091EDF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teacher</w:t>
                  </w:r>
                </w:p>
                <w:p w14:paraId="7963E7EA"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lastRenderedPageBreak/>
                    <w:t>house</w:t>
                  </w:r>
                </w:p>
                <w:p w14:paraId="08C4E727"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right</w:t>
                  </w:r>
                </w:p>
                <w:p w14:paraId="04E4803D"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caretaker</w:t>
                  </w:r>
                </w:p>
                <w:p w14:paraId="4D18590F"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bungalow</w:t>
                  </w:r>
                </w:p>
                <w:p w14:paraId="3A1D776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forwards</w:t>
                  </w:r>
                </w:p>
                <w:p w14:paraId="177B8EC8"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Head Teacher</w:t>
                  </w:r>
                </w:p>
                <w:p w14:paraId="7A213DA2"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school</w:t>
                  </w:r>
                </w:p>
                <w:p w14:paraId="68466BC8"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backwards</w:t>
                  </w:r>
                </w:p>
                <w:p w14:paraId="70A1C247"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cleaner</w:t>
                  </w:r>
                </w:p>
                <w:p w14:paraId="08A709D8"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church</w:t>
                  </w:r>
                </w:p>
                <w:p w14:paraId="0B31544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above</w:t>
                  </w:r>
                </w:p>
                <w:p w14:paraId="7E79D83D"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Police Officer</w:t>
                  </w:r>
                </w:p>
                <w:p w14:paraId="236996D2"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zebra crossing</w:t>
                  </w:r>
                </w:p>
                <w:p w14:paraId="24CBB71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under</w:t>
                  </w:r>
                </w:p>
                <w:p w14:paraId="363C3ED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doctor</w:t>
                  </w:r>
                </w:p>
                <w:p w14:paraId="40442C4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traffic lights</w:t>
                  </w:r>
                </w:p>
                <w:p w14:paraId="12647086"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tunnel</w:t>
                  </w:r>
                </w:p>
                <w:p w14:paraId="323D8365"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dentist</w:t>
                  </w:r>
                </w:p>
                <w:p w14:paraId="7CE694CD"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bridge</w:t>
                  </w:r>
                </w:p>
                <w:p w14:paraId="34E777E1"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roundabout</w:t>
                  </w:r>
                </w:p>
                <w:p w14:paraId="6305684B" w14:textId="2EEED2DF" w:rsidR="00264F8E" w:rsidRPr="00264F8E" w:rsidRDefault="00264F8E" w:rsidP="007173B8">
                  <w:pPr>
                    <w:jc w:val="center"/>
                    <w:rPr>
                      <w:rFonts w:asciiTheme="minorHAnsi" w:hAnsiTheme="minorHAnsi" w:cstheme="minorHAnsi"/>
                    </w:rPr>
                  </w:pPr>
                  <w:r w:rsidRPr="00264F8E">
                    <w:rPr>
                      <w:rFonts w:asciiTheme="minorHAnsi" w:hAnsiTheme="minorHAnsi" w:cstheme="minorHAnsi"/>
                    </w:rPr>
                    <w:t>map</w:t>
                  </w:r>
                </w:p>
              </w:tc>
              <w:tc>
                <w:tcPr>
                  <w:tcW w:w="1667" w:type="pct"/>
                </w:tcPr>
                <w:p w14:paraId="6F87B319"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lastRenderedPageBreak/>
                    <w:t>near</w:t>
                  </w:r>
                </w:p>
                <w:p w14:paraId="43EEC1B7"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transport</w:t>
                  </w:r>
                </w:p>
                <w:p w14:paraId="398A583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wind</w:t>
                  </w:r>
                </w:p>
                <w:p w14:paraId="0B67A59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lastRenderedPageBreak/>
                    <w:t>far</w:t>
                  </w:r>
                </w:p>
                <w:p w14:paraId="2248DA71"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lorry</w:t>
                  </w:r>
                </w:p>
                <w:p w14:paraId="5FF0DE31"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snow</w:t>
                  </w:r>
                </w:p>
                <w:p w14:paraId="3688E008"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left</w:t>
                  </w:r>
                </w:p>
                <w:p w14:paraId="3C0771C4"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bus</w:t>
                  </w:r>
                </w:p>
                <w:p w14:paraId="04A44466"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rain</w:t>
                  </w:r>
                </w:p>
                <w:p w14:paraId="2CE0A884"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right</w:t>
                  </w:r>
                </w:p>
                <w:p w14:paraId="41AD90E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car</w:t>
                  </w:r>
                </w:p>
                <w:p w14:paraId="3A9D4D5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hail</w:t>
                  </w:r>
                </w:p>
                <w:p w14:paraId="3FAD689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building</w:t>
                  </w:r>
                </w:p>
                <w:p w14:paraId="7A91213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summer</w:t>
                  </w:r>
                </w:p>
                <w:p w14:paraId="2CB54BEC"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fog</w:t>
                  </w:r>
                </w:p>
                <w:p w14:paraId="422E7513"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plan</w:t>
                  </w:r>
                </w:p>
                <w:p w14:paraId="0B4E39AA"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winter</w:t>
                  </w:r>
                </w:p>
                <w:p w14:paraId="5306E77A"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wet</w:t>
                  </w:r>
                </w:p>
                <w:p w14:paraId="4AEB206A"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globe</w:t>
                  </w:r>
                </w:p>
                <w:p w14:paraId="39476E55"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autumn</w:t>
                  </w:r>
                </w:p>
                <w:p w14:paraId="046074F8"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dry</w:t>
                  </w:r>
                </w:p>
                <w:p w14:paraId="03740984"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journey</w:t>
                  </w:r>
                </w:p>
                <w:p w14:paraId="159DC201"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spring</w:t>
                  </w:r>
                </w:p>
                <w:p w14:paraId="60286AEA"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hot</w:t>
                  </w:r>
                </w:p>
                <w:p w14:paraId="099A88F3"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travel</w:t>
                  </w:r>
                </w:p>
                <w:p w14:paraId="08848203"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seasons</w:t>
                  </w:r>
                </w:p>
                <w:p w14:paraId="5E7C554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cold</w:t>
                  </w:r>
                </w:p>
                <w:p w14:paraId="62DF5FE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long</w:t>
                  </w:r>
                </w:p>
                <w:p w14:paraId="2E6DF63C"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short</w:t>
                  </w:r>
                </w:p>
                <w:p w14:paraId="4B8C17D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wide</w:t>
                  </w:r>
                </w:p>
                <w:p w14:paraId="587A735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bungalow</w:t>
                  </w:r>
                </w:p>
                <w:p w14:paraId="6CA8605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junction</w:t>
                  </w:r>
                </w:p>
                <w:p w14:paraId="1285EF16"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narrow</w:t>
                  </w:r>
                </w:p>
                <w:p w14:paraId="3731D91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town</w:t>
                  </w:r>
                </w:p>
                <w:p w14:paraId="2D8B6A92" w14:textId="41B7CF69" w:rsidR="00264F8E" w:rsidRPr="00264F8E" w:rsidRDefault="693073CF" w:rsidP="007173B8">
                  <w:pPr>
                    <w:jc w:val="center"/>
                    <w:rPr>
                      <w:rFonts w:asciiTheme="minorHAnsi" w:hAnsiTheme="minorHAnsi" w:cstheme="minorBidi"/>
                    </w:rPr>
                  </w:pPr>
                  <w:r w:rsidRPr="75537ED0">
                    <w:rPr>
                      <w:rFonts w:asciiTheme="minorHAnsi" w:hAnsiTheme="minorHAnsi" w:cstheme="minorBidi"/>
                    </w:rPr>
                    <w:t>V</w:t>
                  </w:r>
                  <w:r w:rsidR="00264F8E" w:rsidRPr="75537ED0">
                    <w:rPr>
                      <w:rFonts w:asciiTheme="minorHAnsi" w:hAnsiTheme="minorHAnsi" w:cstheme="minorBidi"/>
                    </w:rPr>
                    <w:t>illage</w:t>
                  </w:r>
                </w:p>
                <w:p w14:paraId="617EFB2E" w14:textId="7E711ACD" w:rsidR="00264F8E" w:rsidRPr="00264F8E" w:rsidRDefault="00264F8E" w:rsidP="007173B8">
                  <w:pPr>
                    <w:jc w:val="center"/>
                    <w:rPr>
                      <w:rFonts w:asciiTheme="minorHAnsi" w:hAnsiTheme="minorHAnsi" w:cstheme="minorBidi"/>
                    </w:rPr>
                  </w:pPr>
                  <w:r w:rsidRPr="75537ED0">
                    <w:rPr>
                      <w:rFonts w:asciiTheme="minorHAnsi" w:hAnsiTheme="minorHAnsi" w:cstheme="minorBidi"/>
                    </w:rPr>
                    <w:t>farm</w:t>
                  </w:r>
                </w:p>
              </w:tc>
              <w:tc>
                <w:tcPr>
                  <w:tcW w:w="1667" w:type="pct"/>
                </w:tcPr>
                <w:p w14:paraId="60EEE52A"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lastRenderedPageBreak/>
                    <w:t>England</w:t>
                  </w:r>
                </w:p>
                <w:p w14:paraId="47DA75D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location</w:t>
                  </w:r>
                </w:p>
                <w:p w14:paraId="22E897EC"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Dublin</w:t>
                  </w:r>
                </w:p>
                <w:p w14:paraId="5018FD25"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lastRenderedPageBreak/>
                    <w:t>Scotland</w:t>
                  </w:r>
                </w:p>
                <w:p w14:paraId="69B4480F"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route</w:t>
                  </w:r>
                </w:p>
                <w:p w14:paraId="443D5C9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Equator</w:t>
                  </w:r>
                </w:p>
                <w:p w14:paraId="0114D67C"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Northern Ireland</w:t>
                  </w:r>
                </w:p>
                <w:p w14:paraId="1775022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aerial view</w:t>
                  </w:r>
                </w:p>
                <w:p w14:paraId="7EE15BDA"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North Pole</w:t>
                  </w:r>
                </w:p>
                <w:p w14:paraId="268DA7E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Eire</w:t>
                  </w:r>
                </w:p>
                <w:p w14:paraId="23701CB8"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landscape</w:t>
                  </w:r>
                </w:p>
                <w:p w14:paraId="1F0A8EB8"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South Pole</w:t>
                  </w:r>
                </w:p>
                <w:p w14:paraId="7311F472"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Wales</w:t>
                  </w:r>
                </w:p>
                <w:p w14:paraId="12DB9DD2"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environment</w:t>
                  </w:r>
                </w:p>
                <w:p w14:paraId="0E42440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Irish Sea</w:t>
                  </w:r>
                </w:p>
                <w:p w14:paraId="1F397A7F"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North</w:t>
                  </w:r>
                </w:p>
                <w:p w14:paraId="7B1D1075"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London</w:t>
                  </w:r>
                </w:p>
                <w:p w14:paraId="250D4CC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North Sea</w:t>
                  </w:r>
                </w:p>
                <w:p w14:paraId="0A47DDF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South</w:t>
                  </w:r>
                </w:p>
                <w:p w14:paraId="021C0F6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Edinburgh</w:t>
                  </w:r>
                </w:p>
                <w:p w14:paraId="09868EE6"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English Channel</w:t>
                  </w:r>
                </w:p>
                <w:p w14:paraId="0A24C9C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east</w:t>
                  </w:r>
                </w:p>
                <w:p w14:paraId="405E8971"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Cardiff</w:t>
                  </w:r>
                </w:p>
                <w:p w14:paraId="05CB85A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local</w:t>
                  </w:r>
                </w:p>
                <w:p w14:paraId="6BD417AF"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west</w:t>
                  </w:r>
                </w:p>
                <w:p w14:paraId="429D8C9C" w14:textId="29CFFD2A" w:rsidR="00264F8E" w:rsidRPr="00264F8E" w:rsidRDefault="00264F8E" w:rsidP="007173B8">
                  <w:pPr>
                    <w:jc w:val="center"/>
                    <w:rPr>
                      <w:rFonts w:asciiTheme="minorHAnsi" w:hAnsiTheme="minorHAnsi" w:cstheme="minorHAnsi"/>
                    </w:rPr>
                  </w:pPr>
                  <w:r w:rsidRPr="00264F8E">
                    <w:rPr>
                      <w:rFonts w:asciiTheme="minorHAnsi" w:hAnsiTheme="minorHAnsi" w:cstheme="minorHAnsi"/>
                    </w:rPr>
                    <w:t>Belfast</w:t>
                  </w:r>
                </w:p>
                <w:p w14:paraId="31281636"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distant</w:t>
                  </w:r>
                </w:p>
                <w:p w14:paraId="69E8F1C7"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semi-detached</w:t>
                  </w:r>
                </w:p>
                <w:p w14:paraId="2890492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terraced</w:t>
                  </w:r>
                </w:p>
                <w:p w14:paraId="4253C359"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address</w:t>
                  </w:r>
                </w:p>
                <w:p w14:paraId="227A072C"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larger</w:t>
                  </w:r>
                </w:p>
                <w:p w14:paraId="3E71F4A8"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smaller</w:t>
                  </w:r>
                </w:p>
                <w:p w14:paraId="34C3AA6C"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behind</w:t>
                  </w:r>
                </w:p>
                <w:p w14:paraId="516DBF75"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city</w:t>
                  </w:r>
                </w:p>
                <w:p w14:paraId="7A56DD9E"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desert</w:t>
                  </w:r>
                </w:p>
                <w:p w14:paraId="7180E8BC"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ocean</w:t>
                  </w:r>
                </w:p>
                <w:p w14:paraId="796D7BB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beach</w:t>
                  </w:r>
                </w:p>
                <w:p w14:paraId="782F17D4"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cliff</w:t>
                  </w:r>
                </w:p>
                <w:p w14:paraId="41B21AD3"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lastRenderedPageBreak/>
                    <w:t>coast</w:t>
                  </w:r>
                </w:p>
                <w:p w14:paraId="68BBDF66"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forest</w:t>
                  </w:r>
                </w:p>
                <w:p w14:paraId="0A764897"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hill</w:t>
                  </w:r>
                </w:p>
                <w:p w14:paraId="76CB77F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mountain</w:t>
                  </w:r>
                </w:p>
                <w:p w14:paraId="76C6E20C"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sea</w:t>
                  </w:r>
                </w:p>
                <w:p w14:paraId="46DAEEF4"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river</w:t>
                  </w:r>
                </w:p>
                <w:p w14:paraId="580DE593"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valley</w:t>
                  </w:r>
                </w:p>
                <w:p w14:paraId="282D1790"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soil</w:t>
                  </w:r>
                </w:p>
                <w:p w14:paraId="64EDBD03"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vegetation</w:t>
                  </w:r>
                </w:p>
                <w:p w14:paraId="0F7903CB"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seasonal</w:t>
                  </w:r>
                </w:p>
                <w:p w14:paraId="30934535"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port</w:t>
                  </w:r>
                </w:p>
                <w:p w14:paraId="1CD2E084" w14:textId="77777777" w:rsidR="00264F8E" w:rsidRPr="00264F8E" w:rsidRDefault="00264F8E" w:rsidP="007173B8">
                  <w:pPr>
                    <w:jc w:val="center"/>
                    <w:rPr>
                      <w:rFonts w:asciiTheme="minorHAnsi" w:hAnsiTheme="minorHAnsi" w:cstheme="minorHAnsi"/>
                    </w:rPr>
                  </w:pPr>
                  <w:r w:rsidRPr="00264F8E">
                    <w:rPr>
                      <w:rFonts w:asciiTheme="minorHAnsi" w:hAnsiTheme="minorHAnsi" w:cstheme="minorHAnsi"/>
                    </w:rPr>
                    <w:t>harbour</w:t>
                  </w:r>
                </w:p>
                <w:p w14:paraId="5F77102A" w14:textId="60FBEEC2" w:rsidR="00264F8E" w:rsidRPr="00264F8E" w:rsidRDefault="00264F8E" w:rsidP="007173B8">
                  <w:pPr>
                    <w:jc w:val="center"/>
                    <w:rPr>
                      <w:rFonts w:asciiTheme="minorHAnsi" w:hAnsiTheme="minorHAnsi" w:cstheme="minorHAnsi"/>
                    </w:rPr>
                  </w:pPr>
                  <w:r w:rsidRPr="00264F8E">
                    <w:rPr>
                      <w:rFonts w:asciiTheme="minorHAnsi" w:hAnsiTheme="minorHAnsi" w:cstheme="minorHAnsi"/>
                    </w:rPr>
                    <w:t>factory</w:t>
                  </w:r>
                </w:p>
              </w:tc>
            </w:tr>
          </w:tbl>
          <w:p w14:paraId="293B031E" w14:textId="201986CA" w:rsidR="006D76AC" w:rsidRPr="00C46E7D" w:rsidRDefault="006D76AC" w:rsidP="006D76AC">
            <w:pPr>
              <w:rPr>
                <w:rFonts w:ascii="Arial" w:hAnsi="Arial" w:cs="Arial"/>
                <w:b/>
                <w:bCs/>
              </w:rPr>
            </w:pPr>
          </w:p>
          <w:p w14:paraId="0E54AE5B" w14:textId="77777777" w:rsidR="0049225C" w:rsidRPr="00C46E7D" w:rsidRDefault="0049225C" w:rsidP="006D76AC">
            <w:pPr>
              <w:rPr>
                <w:rFonts w:ascii="Arial" w:hAnsi="Arial" w:cs="Arial"/>
                <w:b/>
                <w:bCs/>
              </w:rPr>
            </w:pPr>
          </w:p>
          <w:p w14:paraId="57F358BC" w14:textId="02DCD2FC" w:rsidR="006D76AC" w:rsidRPr="007D1F4A" w:rsidRDefault="006D76AC" w:rsidP="006D76AC">
            <w:pPr>
              <w:rPr>
                <w:rFonts w:asciiTheme="minorHAnsi" w:hAnsiTheme="minorHAnsi" w:cstheme="minorHAnsi"/>
                <w:b/>
                <w:bCs/>
              </w:rPr>
            </w:pPr>
            <w:r w:rsidRPr="007D1F4A">
              <w:rPr>
                <w:rFonts w:asciiTheme="minorHAnsi" w:hAnsiTheme="minorHAnsi" w:cstheme="minorHAnsi"/>
                <w:b/>
                <w:bCs/>
              </w:rPr>
              <w:t>Lower KS2 Vocabulary List</w:t>
            </w:r>
          </w:p>
          <w:p w14:paraId="7DFD291E" w14:textId="77777777" w:rsidR="006D3954" w:rsidRPr="00C46E7D" w:rsidRDefault="006D3954" w:rsidP="006D76AC">
            <w:pPr>
              <w:rPr>
                <w:rFonts w:ascii="Arial" w:hAnsi="Arial" w:cs="Arial"/>
                <w:b/>
                <w:bCs/>
              </w:rPr>
            </w:pPr>
          </w:p>
          <w:tbl>
            <w:tblPr>
              <w:tblStyle w:val="TableGrid"/>
              <w:tblW w:w="5000" w:type="pct"/>
              <w:tblLook w:val="04A0" w:firstRow="1" w:lastRow="0" w:firstColumn="1" w:lastColumn="0" w:noHBand="0" w:noVBand="1"/>
            </w:tblPr>
            <w:tblGrid>
              <w:gridCol w:w="7834"/>
              <w:gridCol w:w="7834"/>
            </w:tblGrid>
            <w:tr w:rsidR="007173B8" w:rsidRPr="00C46E7D" w14:paraId="220328EB" w14:textId="1763269D" w:rsidTr="007173B8">
              <w:trPr>
                <w:trHeight w:val="286"/>
              </w:trPr>
              <w:tc>
                <w:tcPr>
                  <w:tcW w:w="2500" w:type="pct"/>
                </w:tcPr>
                <w:p w14:paraId="365E3A75" w14:textId="35FD53D2" w:rsidR="007173B8" w:rsidRPr="00C6593D" w:rsidRDefault="007173B8" w:rsidP="007173B8">
                  <w:pPr>
                    <w:jc w:val="center"/>
                    <w:rPr>
                      <w:rFonts w:asciiTheme="minorHAnsi" w:hAnsiTheme="minorHAnsi" w:cstheme="minorHAnsi"/>
                    </w:rPr>
                  </w:pPr>
                  <w:r w:rsidRPr="00C6593D">
                    <w:rPr>
                      <w:rFonts w:asciiTheme="minorHAnsi" w:hAnsiTheme="minorHAnsi" w:cstheme="minorHAnsi"/>
                    </w:rPr>
                    <w:t>Settlement</w:t>
                  </w:r>
                  <w:r>
                    <w:rPr>
                      <w:rFonts w:asciiTheme="minorHAnsi" w:hAnsiTheme="minorHAnsi" w:cstheme="minorHAnsi"/>
                    </w:rPr>
                    <w:t xml:space="preserve"> </w:t>
                  </w:r>
                  <w:r w:rsidRPr="00C6593D">
                    <w:rPr>
                      <w:rFonts w:asciiTheme="minorHAnsi" w:hAnsiTheme="minorHAnsi" w:cstheme="minorHAnsi"/>
                    </w:rPr>
                    <w:t>valley</w:t>
                  </w:r>
                  <w:r>
                    <w:rPr>
                      <w:rFonts w:asciiTheme="minorHAnsi" w:hAnsiTheme="minorHAnsi" w:cstheme="minorHAnsi"/>
                    </w:rPr>
                    <w:t xml:space="preserve"> </w:t>
                  </w:r>
                  <w:r w:rsidRPr="00C6593D">
                    <w:rPr>
                      <w:rFonts w:asciiTheme="minorHAnsi" w:hAnsiTheme="minorHAnsi" w:cstheme="minorHAnsi"/>
                    </w:rPr>
                    <w:t>mountain</w:t>
                  </w:r>
                  <w:r>
                    <w:rPr>
                      <w:rFonts w:asciiTheme="minorHAnsi" w:hAnsiTheme="minorHAnsi" w:cstheme="minorHAnsi"/>
                    </w:rPr>
                    <w:t xml:space="preserve"> </w:t>
                  </w:r>
                  <w:r w:rsidRPr="00C6593D">
                    <w:rPr>
                      <w:rFonts w:asciiTheme="minorHAnsi" w:hAnsiTheme="minorHAnsi" w:cstheme="minorHAnsi"/>
                    </w:rPr>
                    <w:t>community</w:t>
                  </w:r>
                </w:p>
                <w:p w14:paraId="6E875333" w14:textId="60EFB9EC" w:rsidR="007173B8" w:rsidRPr="00C6593D" w:rsidRDefault="007173B8" w:rsidP="007173B8">
                  <w:pPr>
                    <w:jc w:val="center"/>
                    <w:rPr>
                      <w:rFonts w:asciiTheme="minorHAnsi" w:hAnsiTheme="minorHAnsi" w:cstheme="minorHAnsi"/>
                    </w:rPr>
                  </w:pPr>
                  <w:r w:rsidRPr="00C6593D">
                    <w:rPr>
                      <w:rFonts w:asciiTheme="minorHAnsi" w:hAnsiTheme="minorHAnsi" w:cstheme="minorHAnsi"/>
                    </w:rPr>
                    <w:t>Vegetation</w:t>
                  </w:r>
                  <w:r>
                    <w:rPr>
                      <w:rFonts w:asciiTheme="minorHAnsi" w:hAnsiTheme="minorHAnsi" w:cstheme="minorHAnsi"/>
                    </w:rPr>
                    <w:t xml:space="preserve"> </w:t>
                  </w:r>
                  <w:r w:rsidRPr="00C6593D">
                    <w:rPr>
                      <w:rFonts w:asciiTheme="minorHAnsi" w:hAnsiTheme="minorHAnsi" w:cstheme="minorHAnsi"/>
                    </w:rPr>
                    <w:t>weathering</w:t>
                  </w:r>
                  <w:r>
                    <w:rPr>
                      <w:rFonts w:asciiTheme="minorHAnsi" w:hAnsiTheme="minorHAnsi" w:cstheme="minorHAnsi"/>
                    </w:rPr>
                    <w:t xml:space="preserve"> </w:t>
                  </w:r>
                  <w:r w:rsidRPr="00C6593D">
                    <w:rPr>
                      <w:rFonts w:asciiTheme="minorHAnsi" w:hAnsiTheme="minorHAnsi" w:cstheme="minorHAnsi"/>
                    </w:rPr>
                    <w:t>landscape</w:t>
                  </w:r>
                  <w:r>
                    <w:rPr>
                      <w:rFonts w:asciiTheme="minorHAnsi" w:hAnsiTheme="minorHAnsi" w:cstheme="minorHAnsi"/>
                    </w:rPr>
                    <w:t xml:space="preserve"> </w:t>
                  </w:r>
                  <w:r w:rsidRPr="00C6593D">
                    <w:rPr>
                      <w:rFonts w:asciiTheme="minorHAnsi" w:hAnsiTheme="minorHAnsi" w:cstheme="minorHAnsi"/>
                    </w:rPr>
                    <w:t>soil</w:t>
                  </w:r>
                </w:p>
                <w:p w14:paraId="1B2C48DD" w14:textId="2A1D1559" w:rsidR="007173B8" w:rsidRPr="00C6593D" w:rsidRDefault="007173B8" w:rsidP="007173B8">
                  <w:pPr>
                    <w:jc w:val="center"/>
                    <w:rPr>
                      <w:rFonts w:asciiTheme="minorHAnsi" w:hAnsiTheme="minorHAnsi" w:cstheme="minorHAnsi"/>
                    </w:rPr>
                  </w:pPr>
                  <w:r w:rsidRPr="00C6593D">
                    <w:rPr>
                      <w:rFonts w:asciiTheme="minorHAnsi" w:hAnsiTheme="minorHAnsi" w:cstheme="minorHAnsi"/>
                    </w:rPr>
                    <w:t>erosion [within weathering]</w:t>
                  </w:r>
                  <w:r>
                    <w:rPr>
                      <w:rFonts w:asciiTheme="minorHAnsi" w:hAnsiTheme="minorHAnsi" w:cstheme="minorHAnsi"/>
                    </w:rPr>
                    <w:t xml:space="preserve"> </w:t>
                  </w:r>
                  <w:r w:rsidRPr="00C6593D">
                    <w:rPr>
                      <w:rFonts w:asciiTheme="minorHAnsi" w:hAnsiTheme="minorHAnsi" w:cstheme="minorHAnsi"/>
                    </w:rPr>
                    <w:t>relief map</w:t>
                  </w:r>
                </w:p>
                <w:p w14:paraId="33D654CC" w14:textId="5FCCAAE3" w:rsidR="007173B8" w:rsidRPr="00C6593D" w:rsidRDefault="007173B8" w:rsidP="007173B8">
                  <w:pPr>
                    <w:jc w:val="center"/>
                    <w:rPr>
                      <w:rFonts w:asciiTheme="minorHAnsi" w:hAnsiTheme="minorHAnsi" w:cstheme="minorHAnsi"/>
                    </w:rPr>
                  </w:pPr>
                  <w:r w:rsidRPr="00C6593D">
                    <w:rPr>
                      <w:rFonts w:asciiTheme="minorHAnsi" w:hAnsiTheme="minorHAnsi" w:cstheme="minorHAnsi"/>
                    </w:rPr>
                    <w:t>peat</w:t>
                  </w:r>
                  <w:r>
                    <w:rPr>
                      <w:rFonts w:asciiTheme="minorHAnsi" w:hAnsiTheme="minorHAnsi" w:cstheme="minorHAnsi"/>
                    </w:rPr>
                    <w:t xml:space="preserve"> </w:t>
                  </w:r>
                  <w:r w:rsidRPr="00C6593D">
                    <w:rPr>
                      <w:rFonts w:asciiTheme="minorHAnsi" w:hAnsiTheme="minorHAnsi" w:cstheme="minorHAnsi"/>
                    </w:rPr>
                    <w:t>port</w:t>
                  </w:r>
                  <w:r>
                    <w:rPr>
                      <w:rFonts w:asciiTheme="minorHAnsi" w:hAnsiTheme="minorHAnsi" w:cstheme="minorHAnsi"/>
                    </w:rPr>
                    <w:t xml:space="preserve"> </w:t>
                  </w:r>
                  <w:r w:rsidRPr="00C6593D">
                    <w:rPr>
                      <w:rFonts w:asciiTheme="minorHAnsi" w:hAnsiTheme="minorHAnsi" w:cstheme="minorHAnsi"/>
                    </w:rPr>
                    <w:t>political map</w:t>
                  </w:r>
                  <w:r>
                    <w:rPr>
                      <w:rFonts w:asciiTheme="minorHAnsi" w:hAnsiTheme="minorHAnsi" w:cstheme="minorHAnsi"/>
                    </w:rPr>
                    <w:t xml:space="preserve"> l</w:t>
                  </w:r>
                  <w:r w:rsidRPr="00C6593D">
                    <w:rPr>
                      <w:rFonts w:asciiTheme="minorHAnsi" w:hAnsiTheme="minorHAnsi" w:cstheme="minorHAnsi"/>
                    </w:rPr>
                    <w:t>oam</w:t>
                  </w:r>
                </w:p>
                <w:p w14:paraId="0D0F904A" w14:textId="33901575" w:rsidR="007173B8" w:rsidRPr="00C6593D" w:rsidRDefault="007173B8" w:rsidP="007173B8">
                  <w:pPr>
                    <w:jc w:val="center"/>
                    <w:rPr>
                      <w:rFonts w:asciiTheme="minorHAnsi" w:hAnsiTheme="minorHAnsi" w:cstheme="minorHAnsi"/>
                    </w:rPr>
                  </w:pPr>
                  <w:r w:rsidRPr="00C6593D">
                    <w:rPr>
                      <w:rFonts w:asciiTheme="minorHAnsi" w:hAnsiTheme="minorHAnsi" w:cstheme="minorHAnsi"/>
                    </w:rPr>
                    <w:t>harbour</w:t>
                  </w:r>
                  <w:r>
                    <w:rPr>
                      <w:rFonts w:asciiTheme="minorHAnsi" w:hAnsiTheme="minorHAnsi" w:cstheme="minorHAnsi"/>
                    </w:rPr>
                    <w:t xml:space="preserve"> </w:t>
                  </w:r>
                  <w:r w:rsidRPr="00C6593D">
                    <w:rPr>
                      <w:rFonts w:asciiTheme="minorHAnsi" w:hAnsiTheme="minorHAnsi" w:cstheme="minorHAnsi"/>
                    </w:rPr>
                    <w:t>cliff</w:t>
                  </w:r>
                  <w:r>
                    <w:rPr>
                      <w:rFonts w:asciiTheme="minorHAnsi" w:hAnsiTheme="minorHAnsi" w:cstheme="minorHAnsi"/>
                    </w:rPr>
                    <w:t xml:space="preserve"> </w:t>
                  </w:r>
                  <w:r w:rsidRPr="00C6593D">
                    <w:rPr>
                      <w:rFonts w:asciiTheme="minorHAnsi" w:hAnsiTheme="minorHAnsi" w:cstheme="minorHAnsi"/>
                    </w:rPr>
                    <w:t>clay</w:t>
                  </w:r>
                  <w:r>
                    <w:rPr>
                      <w:rFonts w:asciiTheme="minorHAnsi" w:hAnsiTheme="minorHAnsi" w:cstheme="minorHAnsi"/>
                    </w:rPr>
                    <w:t xml:space="preserve"> </w:t>
                  </w:r>
                  <w:r w:rsidRPr="00C6593D">
                    <w:rPr>
                      <w:rFonts w:asciiTheme="minorHAnsi" w:hAnsiTheme="minorHAnsi" w:cstheme="minorHAnsi"/>
                    </w:rPr>
                    <w:t>factory</w:t>
                  </w:r>
                  <w:r>
                    <w:rPr>
                      <w:rFonts w:asciiTheme="minorHAnsi" w:hAnsiTheme="minorHAnsi" w:cstheme="minorHAnsi"/>
                    </w:rPr>
                    <w:t xml:space="preserve"> </w:t>
                  </w:r>
                  <w:r w:rsidRPr="00C6593D">
                    <w:rPr>
                      <w:rFonts w:asciiTheme="minorHAnsi" w:hAnsiTheme="minorHAnsi" w:cstheme="minorHAnsi"/>
                    </w:rPr>
                    <w:t>ocean</w:t>
                  </w:r>
                  <w:r>
                    <w:rPr>
                      <w:rFonts w:asciiTheme="minorHAnsi" w:hAnsiTheme="minorHAnsi" w:cstheme="minorHAnsi"/>
                    </w:rPr>
                    <w:t xml:space="preserve"> </w:t>
                  </w:r>
                  <w:r w:rsidRPr="00C6593D">
                    <w:rPr>
                      <w:rFonts w:asciiTheme="minorHAnsi" w:hAnsiTheme="minorHAnsi" w:cstheme="minorHAnsi"/>
                    </w:rPr>
                    <w:t>lake</w:t>
                  </w:r>
                </w:p>
                <w:p w14:paraId="39EB5D2E" w14:textId="794862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office</w:t>
                  </w:r>
                  <w:r>
                    <w:rPr>
                      <w:rFonts w:asciiTheme="minorHAnsi" w:hAnsiTheme="minorHAnsi" w:cstheme="minorHAnsi"/>
                    </w:rPr>
                    <w:t xml:space="preserve"> </w:t>
                  </w:r>
                  <w:r w:rsidRPr="00C6593D">
                    <w:rPr>
                      <w:rFonts w:asciiTheme="minorHAnsi" w:hAnsiTheme="minorHAnsi" w:cstheme="minorHAnsi"/>
                    </w:rPr>
                    <w:t>fieldwork</w:t>
                  </w:r>
                  <w:r>
                    <w:rPr>
                      <w:rFonts w:asciiTheme="minorHAnsi" w:hAnsiTheme="minorHAnsi" w:cstheme="minorHAnsi"/>
                    </w:rPr>
                    <w:t xml:space="preserve"> </w:t>
                  </w:r>
                  <w:r w:rsidRPr="00C6593D">
                    <w:rPr>
                      <w:rFonts w:asciiTheme="minorHAnsi" w:hAnsiTheme="minorHAnsi" w:cstheme="minorHAnsi"/>
                    </w:rPr>
                    <w:t>transport [carry]</w:t>
                  </w:r>
                </w:p>
                <w:p w14:paraId="4A290487" w14:textId="44E80986" w:rsidR="007173B8" w:rsidRPr="00C6593D" w:rsidRDefault="007173B8" w:rsidP="007173B8">
                  <w:pPr>
                    <w:jc w:val="center"/>
                    <w:rPr>
                      <w:rFonts w:asciiTheme="minorHAnsi" w:hAnsiTheme="minorHAnsi" w:cstheme="minorHAnsi"/>
                    </w:rPr>
                  </w:pPr>
                  <w:r w:rsidRPr="00C6593D">
                    <w:rPr>
                      <w:rFonts w:asciiTheme="minorHAnsi" w:hAnsiTheme="minorHAnsi" w:cstheme="minorHAnsi"/>
                    </w:rPr>
                    <w:t>industry</w:t>
                  </w:r>
                  <w:r>
                    <w:rPr>
                      <w:rFonts w:asciiTheme="minorHAnsi" w:hAnsiTheme="minorHAnsi" w:cstheme="minorHAnsi"/>
                    </w:rPr>
                    <w:t xml:space="preserve"> </w:t>
                  </w:r>
                  <w:r w:rsidRPr="00C6593D">
                    <w:rPr>
                      <w:rFonts w:asciiTheme="minorHAnsi" w:hAnsiTheme="minorHAnsi" w:cstheme="minorHAnsi"/>
                    </w:rPr>
                    <w:t>sketch</w:t>
                  </w:r>
                  <w:r>
                    <w:rPr>
                      <w:rFonts w:asciiTheme="minorHAnsi" w:hAnsiTheme="minorHAnsi" w:cstheme="minorHAnsi"/>
                    </w:rPr>
                    <w:t xml:space="preserve"> </w:t>
                  </w:r>
                  <w:r w:rsidRPr="00C6593D">
                    <w:rPr>
                      <w:rFonts w:asciiTheme="minorHAnsi" w:hAnsiTheme="minorHAnsi" w:cstheme="minorHAnsi"/>
                    </w:rPr>
                    <w:t>diagram</w:t>
                  </w:r>
                  <w:r>
                    <w:rPr>
                      <w:rFonts w:asciiTheme="minorHAnsi" w:hAnsiTheme="minorHAnsi" w:cstheme="minorHAnsi"/>
                    </w:rPr>
                    <w:t xml:space="preserve"> </w:t>
                  </w:r>
                  <w:r w:rsidRPr="00C6593D">
                    <w:rPr>
                      <w:rFonts w:asciiTheme="minorHAnsi" w:hAnsiTheme="minorHAnsi" w:cstheme="minorHAnsi"/>
                    </w:rPr>
                    <w:t>compass</w:t>
                  </w:r>
                </w:p>
                <w:p w14:paraId="247691E5" w14:textId="4829F2C2" w:rsidR="007173B8" w:rsidRPr="00C6593D" w:rsidRDefault="007173B8" w:rsidP="007173B8">
                  <w:pPr>
                    <w:jc w:val="center"/>
                    <w:rPr>
                      <w:rFonts w:asciiTheme="minorHAnsi" w:hAnsiTheme="minorHAnsi" w:cstheme="minorHAnsi"/>
                    </w:rPr>
                  </w:pPr>
                  <w:proofErr w:type="gramStart"/>
                  <w:r w:rsidRPr="00C6593D">
                    <w:rPr>
                      <w:rFonts w:asciiTheme="minorHAnsi" w:hAnsiTheme="minorHAnsi" w:cstheme="minorHAnsi"/>
                    </w:rPr>
                    <w:t>North East</w:t>
                  </w:r>
                  <w:proofErr w:type="gramEnd"/>
                  <w:r>
                    <w:rPr>
                      <w:rFonts w:asciiTheme="minorHAnsi" w:hAnsiTheme="minorHAnsi" w:cstheme="minorHAnsi"/>
                    </w:rPr>
                    <w:t xml:space="preserve"> </w:t>
                  </w:r>
                  <w:r w:rsidRPr="00C6593D">
                    <w:rPr>
                      <w:rFonts w:asciiTheme="minorHAnsi" w:hAnsiTheme="minorHAnsi" w:cstheme="minorHAnsi"/>
                    </w:rPr>
                    <w:t>South East</w:t>
                  </w:r>
                  <w:r>
                    <w:rPr>
                      <w:rFonts w:asciiTheme="minorHAnsi" w:hAnsiTheme="minorHAnsi" w:cstheme="minorHAnsi"/>
                    </w:rPr>
                    <w:t xml:space="preserve"> </w:t>
                  </w:r>
                  <w:r w:rsidRPr="00C6593D">
                    <w:rPr>
                      <w:rFonts w:asciiTheme="minorHAnsi" w:hAnsiTheme="minorHAnsi" w:cstheme="minorHAnsi"/>
                    </w:rPr>
                    <w:t>North West</w:t>
                  </w:r>
                  <w:r>
                    <w:rPr>
                      <w:rFonts w:asciiTheme="minorHAnsi" w:hAnsiTheme="minorHAnsi" w:cstheme="minorHAnsi"/>
                    </w:rPr>
                    <w:t xml:space="preserve"> </w:t>
                  </w:r>
                  <w:r w:rsidRPr="00C6593D">
                    <w:rPr>
                      <w:rFonts w:asciiTheme="minorHAnsi" w:hAnsiTheme="minorHAnsi" w:cstheme="minorHAnsi"/>
                    </w:rPr>
                    <w:t>South West</w:t>
                  </w:r>
                </w:p>
                <w:p w14:paraId="6FC6E824" w14:textId="5EF37693" w:rsidR="007173B8" w:rsidRPr="00C6593D" w:rsidRDefault="007173B8" w:rsidP="007173B8">
                  <w:pPr>
                    <w:jc w:val="center"/>
                    <w:rPr>
                      <w:rFonts w:asciiTheme="minorHAnsi" w:hAnsiTheme="minorHAnsi" w:cstheme="minorHAnsi"/>
                    </w:rPr>
                  </w:pPr>
                  <w:r w:rsidRPr="00C6593D">
                    <w:rPr>
                      <w:rFonts w:asciiTheme="minorHAnsi" w:hAnsiTheme="minorHAnsi" w:cstheme="minorHAnsi"/>
                    </w:rPr>
                    <w:t>Weather</w:t>
                  </w:r>
                  <w:r>
                    <w:rPr>
                      <w:rFonts w:asciiTheme="minorHAnsi" w:hAnsiTheme="minorHAnsi" w:cstheme="minorHAnsi"/>
                    </w:rPr>
                    <w:t xml:space="preserve"> </w:t>
                  </w:r>
                  <w:r w:rsidRPr="00C6593D">
                    <w:rPr>
                      <w:rFonts w:asciiTheme="minorHAnsi" w:hAnsiTheme="minorHAnsi" w:cstheme="minorHAnsi"/>
                    </w:rPr>
                    <w:t>climate zone</w:t>
                  </w:r>
                  <w:r>
                    <w:rPr>
                      <w:rFonts w:asciiTheme="minorHAnsi" w:hAnsiTheme="minorHAnsi" w:cstheme="minorHAnsi"/>
                    </w:rPr>
                    <w:t xml:space="preserve"> </w:t>
                  </w:r>
                  <w:r w:rsidRPr="00C6593D">
                    <w:rPr>
                      <w:rFonts w:asciiTheme="minorHAnsi" w:hAnsiTheme="minorHAnsi" w:cstheme="minorHAnsi"/>
                    </w:rPr>
                    <w:t>polar</w:t>
                  </w:r>
                  <w:r>
                    <w:rPr>
                      <w:rFonts w:asciiTheme="minorHAnsi" w:hAnsiTheme="minorHAnsi" w:cstheme="minorHAnsi"/>
                    </w:rPr>
                    <w:t xml:space="preserve"> </w:t>
                  </w:r>
                  <w:r w:rsidRPr="00C6593D">
                    <w:rPr>
                      <w:rFonts w:asciiTheme="minorHAnsi" w:hAnsiTheme="minorHAnsi" w:cstheme="minorHAnsi"/>
                    </w:rPr>
                    <w:t>equator</w:t>
                  </w:r>
                </w:p>
                <w:p w14:paraId="2AFF6604"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Tropical</w:t>
                  </w:r>
                  <w:r>
                    <w:rPr>
                      <w:rFonts w:asciiTheme="minorHAnsi" w:hAnsiTheme="minorHAnsi" w:cstheme="minorHAnsi"/>
                    </w:rPr>
                    <w:t xml:space="preserve"> </w:t>
                  </w:r>
                  <w:r w:rsidRPr="00C6593D">
                    <w:rPr>
                      <w:rFonts w:asciiTheme="minorHAnsi" w:hAnsiTheme="minorHAnsi" w:cstheme="minorHAnsi"/>
                    </w:rPr>
                    <w:t>longitude</w:t>
                  </w:r>
                  <w:r>
                    <w:rPr>
                      <w:rFonts w:asciiTheme="minorHAnsi" w:hAnsiTheme="minorHAnsi" w:cstheme="minorHAnsi"/>
                    </w:rPr>
                    <w:t xml:space="preserve"> l</w:t>
                  </w:r>
                  <w:r w:rsidRPr="00C6593D">
                    <w:rPr>
                      <w:rFonts w:asciiTheme="minorHAnsi" w:hAnsiTheme="minorHAnsi" w:cstheme="minorHAnsi"/>
                    </w:rPr>
                    <w:t>atitude</w:t>
                  </w:r>
                  <w:r>
                    <w:rPr>
                      <w:rFonts w:asciiTheme="minorHAnsi" w:hAnsiTheme="minorHAnsi" w:cstheme="minorHAnsi"/>
                    </w:rPr>
                    <w:t xml:space="preserve"> </w:t>
                  </w:r>
                  <w:r w:rsidRPr="00C6593D">
                    <w:rPr>
                      <w:rFonts w:asciiTheme="minorHAnsi" w:hAnsiTheme="minorHAnsi" w:cstheme="minorHAnsi"/>
                    </w:rPr>
                    <w:t>environment</w:t>
                  </w:r>
                </w:p>
                <w:p w14:paraId="2D9FFF09" w14:textId="223D9622" w:rsidR="007173B8" w:rsidRPr="00E31666" w:rsidRDefault="007173B8" w:rsidP="007173B8">
                  <w:pPr>
                    <w:jc w:val="center"/>
                    <w:rPr>
                      <w:rFonts w:asciiTheme="minorHAnsi" w:hAnsiTheme="minorHAnsi" w:cstheme="minorHAnsi"/>
                    </w:rPr>
                  </w:pPr>
                </w:p>
              </w:tc>
              <w:tc>
                <w:tcPr>
                  <w:tcW w:w="2500" w:type="pct"/>
                </w:tcPr>
                <w:p w14:paraId="42934AAE" w14:textId="77777777" w:rsidR="007173B8" w:rsidRDefault="007173B8" w:rsidP="007173B8">
                  <w:pPr>
                    <w:jc w:val="center"/>
                    <w:rPr>
                      <w:rFonts w:asciiTheme="minorHAnsi" w:hAnsiTheme="minorHAnsi" w:cstheme="minorHAnsi"/>
                    </w:rPr>
                  </w:pPr>
                  <w:r w:rsidRPr="00C6593D">
                    <w:rPr>
                      <w:rFonts w:asciiTheme="minorHAnsi" w:hAnsiTheme="minorHAnsi" w:cstheme="minorHAnsi"/>
                    </w:rPr>
                    <w:t>Greenhouse</w:t>
                  </w:r>
                  <w:r>
                    <w:rPr>
                      <w:rFonts w:asciiTheme="minorHAnsi" w:hAnsiTheme="minorHAnsi" w:cstheme="minorHAnsi"/>
                    </w:rPr>
                    <w:t xml:space="preserve"> </w:t>
                  </w:r>
                  <w:r w:rsidRPr="00C6593D">
                    <w:rPr>
                      <w:rFonts w:asciiTheme="minorHAnsi" w:hAnsiTheme="minorHAnsi" w:cstheme="minorHAnsi"/>
                    </w:rPr>
                    <w:t>warm</w:t>
                  </w:r>
                  <w:r>
                    <w:rPr>
                      <w:rFonts w:asciiTheme="minorHAnsi" w:hAnsiTheme="minorHAnsi" w:cstheme="minorHAnsi"/>
                    </w:rPr>
                    <w:t xml:space="preserve"> </w:t>
                  </w:r>
                  <w:r w:rsidRPr="00C6593D">
                    <w:rPr>
                      <w:rFonts w:asciiTheme="minorHAnsi" w:hAnsiTheme="minorHAnsi" w:cstheme="minorHAnsi"/>
                    </w:rPr>
                    <w:t>polytunnel</w:t>
                  </w:r>
                  <w:r>
                    <w:rPr>
                      <w:rFonts w:asciiTheme="minorHAnsi" w:hAnsiTheme="minorHAnsi" w:cstheme="minorHAnsi"/>
                    </w:rPr>
                    <w:t xml:space="preserve"> </w:t>
                  </w:r>
                  <w:r w:rsidRPr="00C6593D">
                    <w:rPr>
                      <w:rFonts w:asciiTheme="minorHAnsi" w:hAnsiTheme="minorHAnsi" w:cstheme="minorHAnsi"/>
                    </w:rPr>
                    <w:t>contour</w:t>
                  </w:r>
                  <w:r>
                    <w:rPr>
                      <w:rFonts w:asciiTheme="minorHAnsi" w:hAnsiTheme="minorHAnsi" w:cstheme="minorHAnsi"/>
                    </w:rPr>
                    <w:t xml:space="preserve"> </w:t>
                  </w:r>
                  <w:r w:rsidRPr="00C6593D">
                    <w:rPr>
                      <w:rFonts w:asciiTheme="minorHAnsi" w:hAnsiTheme="minorHAnsi" w:cstheme="minorHAnsi"/>
                    </w:rPr>
                    <w:t>humid</w:t>
                  </w:r>
                </w:p>
                <w:p w14:paraId="27A4C4A3"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intensive farming</w:t>
                  </w:r>
                  <w:r>
                    <w:rPr>
                      <w:rFonts w:asciiTheme="minorHAnsi" w:hAnsiTheme="minorHAnsi" w:cstheme="minorHAnsi"/>
                    </w:rPr>
                    <w:t xml:space="preserve"> </w:t>
                  </w:r>
                  <w:r w:rsidRPr="00C6593D">
                    <w:rPr>
                      <w:rFonts w:asciiTheme="minorHAnsi" w:hAnsiTheme="minorHAnsi" w:cstheme="minorHAnsi"/>
                    </w:rPr>
                    <w:t>height</w:t>
                  </w:r>
                  <w:r>
                    <w:rPr>
                      <w:rFonts w:asciiTheme="minorHAnsi" w:hAnsiTheme="minorHAnsi" w:cstheme="minorHAnsi"/>
                    </w:rPr>
                    <w:t xml:space="preserve"> </w:t>
                  </w:r>
                  <w:r w:rsidRPr="00C6593D">
                    <w:rPr>
                      <w:rFonts w:asciiTheme="minorHAnsi" w:hAnsiTheme="minorHAnsi" w:cstheme="minorHAnsi"/>
                    </w:rPr>
                    <w:t>coastal</w:t>
                  </w:r>
                  <w:r>
                    <w:rPr>
                      <w:rFonts w:asciiTheme="minorHAnsi" w:hAnsiTheme="minorHAnsi" w:cstheme="minorHAnsi"/>
                    </w:rPr>
                    <w:t xml:space="preserve"> </w:t>
                  </w:r>
                  <w:r w:rsidRPr="00C6593D">
                    <w:rPr>
                      <w:rFonts w:asciiTheme="minorHAnsi" w:hAnsiTheme="minorHAnsi" w:cstheme="minorHAnsi"/>
                    </w:rPr>
                    <w:t>arable farming</w:t>
                  </w:r>
                </w:p>
                <w:p w14:paraId="7718695E"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hydroponics</w:t>
                  </w:r>
                  <w:r>
                    <w:rPr>
                      <w:rFonts w:asciiTheme="minorHAnsi" w:hAnsiTheme="minorHAnsi" w:cstheme="minorHAnsi"/>
                    </w:rPr>
                    <w:t xml:space="preserve"> </w:t>
                  </w:r>
                  <w:r w:rsidRPr="00C6593D">
                    <w:rPr>
                      <w:rFonts w:asciiTheme="minorHAnsi" w:hAnsiTheme="minorHAnsi" w:cstheme="minorHAnsi"/>
                    </w:rPr>
                    <w:t>evaporation</w:t>
                  </w:r>
                  <w:r>
                    <w:rPr>
                      <w:rFonts w:asciiTheme="minorHAnsi" w:hAnsiTheme="minorHAnsi" w:cstheme="minorHAnsi"/>
                    </w:rPr>
                    <w:t xml:space="preserve"> </w:t>
                  </w:r>
                  <w:r w:rsidRPr="00C6593D">
                    <w:rPr>
                      <w:rFonts w:asciiTheme="minorHAnsi" w:hAnsiTheme="minorHAnsi" w:cstheme="minorHAnsi"/>
                    </w:rPr>
                    <w:t>market gardening</w:t>
                  </w:r>
                </w:p>
                <w:p w14:paraId="7E8F3846"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allotment</w:t>
                  </w:r>
                  <w:r>
                    <w:rPr>
                      <w:rFonts w:asciiTheme="minorHAnsi" w:hAnsiTheme="minorHAnsi" w:cstheme="minorHAnsi"/>
                    </w:rPr>
                    <w:t xml:space="preserve"> </w:t>
                  </w:r>
                  <w:r w:rsidRPr="00C6593D">
                    <w:rPr>
                      <w:rFonts w:asciiTheme="minorHAnsi" w:hAnsiTheme="minorHAnsi" w:cstheme="minorHAnsi"/>
                    </w:rPr>
                    <w:t>precipitation</w:t>
                  </w:r>
                  <w:r>
                    <w:rPr>
                      <w:rFonts w:asciiTheme="minorHAnsi" w:hAnsiTheme="minorHAnsi" w:cstheme="minorHAnsi"/>
                    </w:rPr>
                    <w:t xml:space="preserve"> </w:t>
                  </w:r>
                  <w:r w:rsidRPr="00C6593D">
                    <w:rPr>
                      <w:rFonts w:asciiTheme="minorHAnsi" w:hAnsiTheme="minorHAnsi" w:cstheme="minorHAnsi"/>
                    </w:rPr>
                    <w:t>mixed farming</w:t>
                  </w:r>
                </w:p>
                <w:p w14:paraId="576EE2D1"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distribution</w:t>
                  </w:r>
                  <w:r>
                    <w:rPr>
                      <w:rFonts w:asciiTheme="minorHAnsi" w:hAnsiTheme="minorHAnsi" w:cstheme="minorHAnsi"/>
                    </w:rPr>
                    <w:t xml:space="preserve"> </w:t>
                  </w:r>
                  <w:r w:rsidRPr="00C6593D">
                    <w:rPr>
                      <w:rFonts w:asciiTheme="minorHAnsi" w:hAnsiTheme="minorHAnsi" w:cstheme="minorHAnsi"/>
                    </w:rPr>
                    <w:t>condensation</w:t>
                  </w:r>
                  <w:r>
                    <w:rPr>
                      <w:rFonts w:asciiTheme="minorHAnsi" w:hAnsiTheme="minorHAnsi" w:cstheme="minorHAnsi"/>
                    </w:rPr>
                    <w:t xml:space="preserve"> </w:t>
                  </w:r>
                  <w:r w:rsidRPr="00C6593D">
                    <w:rPr>
                      <w:rFonts w:asciiTheme="minorHAnsi" w:hAnsiTheme="minorHAnsi" w:cstheme="minorHAnsi"/>
                    </w:rPr>
                    <w:t>organic farming</w:t>
                  </w:r>
                </w:p>
                <w:p w14:paraId="540062D6"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import</w:t>
                  </w:r>
                  <w:r>
                    <w:rPr>
                      <w:rFonts w:asciiTheme="minorHAnsi" w:hAnsiTheme="minorHAnsi" w:cstheme="minorHAnsi"/>
                    </w:rPr>
                    <w:t xml:space="preserve"> </w:t>
                  </w:r>
                  <w:r w:rsidRPr="00C6593D">
                    <w:rPr>
                      <w:rFonts w:asciiTheme="minorHAnsi" w:hAnsiTheme="minorHAnsi" w:cstheme="minorHAnsi"/>
                    </w:rPr>
                    <w:t>hemisphere</w:t>
                  </w:r>
                  <w:r>
                    <w:rPr>
                      <w:rFonts w:asciiTheme="minorHAnsi" w:hAnsiTheme="minorHAnsi" w:cstheme="minorHAnsi"/>
                    </w:rPr>
                    <w:t xml:space="preserve"> </w:t>
                  </w:r>
                  <w:r w:rsidRPr="00C6593D">
                    <w:rPr>
                      <w:rFonts w:asciiTheme="minorHAnsi" w:hAnsiTheme="minorHAnsi" w:cstheme="minorHAnsi"/>
                    </w:rPr>
                    <w:t>distance</w:t>
                  </w:r>
                  <w:r>
                    <w:rPr>
                      <w:rFonts w:asciiTheme="minorHAnsi" w:hAnsiTheme="minorHAnsi" w:cstheme="minorHAnsi"/>
                    </w:rPr>
                    <w:t xml:space="preserve"> </w:t>
                  </w:r>
                  <w:r w:rsidRPr="00C6593D">
                    <w:rPr>
                      <w:rFonts w:asciiTheme="minorHAnsi" w:hAnsiTheme="minorHAnsi" w:cstheme="minorHAnsi"/>
                    </w:rPr>
                    <w:t>export</w:t>
                  </w:r>
                </w:p>
                <w:p w14:paraId="2DDC8FB3"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productivity</w:t>
                  </w:r>
                  <w:r>
                    <w:rPr>
                      <w:rFonts w:asciiTheme="minorHAnsi" w:hAnsiTheme="minorHAnsi" w:cstheme="minorHAnsi"/>
                    </w:rPr>
                    <w:t xml:space="preserve"> </w:t>
                  </w:r>
                  <w:r w:rsidRPr="00C6593D">
                    <w:rPr>
                      <w:rFonts w:asciiTheme="minorHAnsi" w:hAnsiTheme="minorHAnsi" w:cstheme="minorHAnsi"/>
                    </w:rPr>
                    <w:t>scale</w:t>
                  </w:r>
                  <w:r>
                    <w:rPr>
                      <w:rFonts w:asciiTheme="minorHAnsi" w:hAnsiTheme="minorHAnsi" w:cstheme="minorHAnsi"/>
                    </w:rPr>
                    <w:t xml:space="preserve"> </w:t>
                  </w:r>
                  <w:r w:rsidRPr="00C6593D">
                    <w:rPr>
                      <w:rFonts w:asciiTheme="minorHAnsi" w:hAnsiTheme="minorHAnsi" w:cstheme="minorHAnsi"/>
                    </w:rPr>
                    <w:t>native/ indigenous</w:t>
                  </w:r>
                </w:p>
                <w:p w14:paraId="01818559"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natural resources</w:t>
                  </w:r>
                  <w:r>
                    <w:rPr>
                      <w:rFonts w:asciiTheme="minorHAnsi" w:hAnsiTheme="minorHAnsi" w:cstheme="minorHAnsi"/>
                    </w:rPr>
                    <w:t xml:space="preserve"> </w:t>
                  </w:r>
                  <w:r w:rsidRPr="00C6593D">
                    <w:rPr>
                      <w:rFonts w:asciiTheme="minorHAnsi" w:hAnsiTheme="minorHAnsi" w:cstheme="minorHAnsi"/>
                    </w:rPr>
                    <w:t>grid reference</w:t>
                  </w:r>
                  <w:r>
                    <w:rPr>
                      <w:rFonts w:asciiTheme="minorHAnsi" w:hAnsiTheme="minorHAnsi" w:cstheme="minorHAnsi"/>
                    </w:rPr>
                    <w:t xml:space="preserve"> </w:t>
                  </w:r>
                  <w:r w:rsidRPr="00C6593D">
                    <w:rPr>
                      <w:rFonts w:asciiTheme="minorHAnsi" w:hAnsiTheme="minorHAnsi" w:cstheme="minorHAnsi"/>
                    </w:rPr>
                    <w:t>sustainable</w:t>
                  </w:r>
                </w:p>
                <w:p w14:paraId="60E5471A"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man-made materials</w:t>
                  </w:r>
                  <w:r>
                    <w:rPr>
                      <w:rFonts w:asciiTheme="minorHAnsi" w:hAnsiTheme="minorHAnsi" w:cstheme="minorHAnsi"/>
                    </w:rPr>
                    <w:t xml:space="preserve"> </w:t>
                  </w:r>
                  <w:r w:rsidRPr="00C6593D">
                    <w:rPr>
                      <w:rFonts w:asciiTheme="minorHAnsi" w:hAnsiTheme="minorHAnsi" w:cstheme="minorHAnsi"/>
                    </w:rPr>
                    <w:t>satellite</w:t>
                  </w:r>
                  <w:r>
                    <w:rPr>
                      <w:rFonts w:asciiTheme="minorHAnsi" w:hAnsiTheme="minorHAnsi" w:cstheme="minorHAnsi"/>
                    </w:rPr>
                    <w:t xml:space="preserve"> </w:t>
                  </w:r>
                  <w:r w:rsidRPr="00C6593D">
                    <w:rPr>
                      <w:rFonts w:asciiTheme="minorHAnsi" w:hAnsiTheme="minorHAnsi" w:cstheme="minorHAnsi"/>
                    </w:rPr>
                    <w:t>weathering/erosion</w:t>
                  </w:r>
                </w:p>
                <w:p w14:paraId="56E58AE2"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hemisphere</w:t>
                  </w:r>
                  <w:r>
                    <w:rPr>
                      <w:rFonts w:asciiTheme="minorHAnsi" w:hAnsiTheme="minorHAnsi" w:cstheme="minorHAnsi"/>
                    </w:rPr>
                    <w:t xml:space="preserve"> </w:t>
                  </w:r>
                  <w:r w:rsidRPr="00C6593D">
                    <w:rPr>
                      <w:rFonts w:asciiTheme="minorHAnsi" w:hAnsiTheme="minorHAnsi" w:cstheme="minorHAnsi"/>
                    </w:rPr>
                    <w:t>settlement patterns</w:t>
                  </w:r>
                  <w:r>
                    <w:rPr>
                      <w:rFonts w:asciiTheme="minorHAnsi" w:hAnsiTheme="minorHAnsi" w:cstheme="minorHAnsi"/>
                    </w:rPr>
                    <w:t xml:space="preserve"> </w:t>
                  </w:r>
                  <w:r w:rsidRPr="00C6593D">
                    <w:rPr>
                      <w:rFonts w:asciiTheme="minorHAnsi" w:hAnsiTheme="minorHAnsi" w:cstheme="minorHAnsi"/>
                    </w:rPr>
                    <w:t>natural disaster</w:t>
                  </w:r>
                </w:p>
                <w:p w14:paraId="3F0DEE9F" w14:textId="77777777" w:rsidR="007173B8" w:rsidRPr="00C6593D" w:rsidRDefault="007173B8" w:rsidP="007173B8">
                  <w:pPr>
                    <w:jc w:val="center"/>
                    <w:rPr>
                      <w:rFonts w:asciiTheme="minorHAnsi" w:hAnsiTheme="minorHAnsi" w:cstheme="minorHAnsi"/>
                    </w:rPr>
                  </w:pPr>
                  <w:r w:rsidRPr="00C6593D">
                    <w:rPr>
                      <w:rFonts w:asciiTheme="minorHAnsi" w:hAnsiTheme="minorHAnsi" w:cstheme="minorHAnsi"/>
                    </w:rPr>
                    <w:t>tropical</w:t>
                  </w:r>
                  <w:r>
                    <w:rPr>
                      <w:rFonts w:asciiTheme="minorHAnsi" w:hAnsiTheme="minorHAnsi" w:cstheme="minorHAnsi"/>
                    </w:rPr>
                    <w:t xml:space="preserve"> </w:t>
                  </w:r>
                  <w:r w:rsidRPr="00C6593D">
                    <w:rPr>
                      <w:rFonts w:asciiTheme="minorHAnsi" w:hAnsiTheme="minorHAnsi" w:cstheme="minorHAnsi"/>
                    </w:rPr>
                    <w:t>inland</w:t>
                  </w:r>
                  <w:r>
                    <w:rPr>
                      <w:rFonts w:asciiTheme="minorHAnsi" w:hAnsiTheme="minorHAnsi" w:cstheme="minorHAnsi"/>
                    </w:rPr>
                    <w:t xml:space="preserve"> </w:t>
                  </w:r>
                  <w:r w:rsidRPr="00C6593D">
                    <w:rPr>
                      <w:rFonts w:asciiTheme="minorHAnsi" w:hAnsiTheme="minorHAnsi" w:cstheme="minorHAnsi"/>
                    </w:rPr>
                    <w:t>ox-bow lake</w:t>
                  </w:r>
                  <w:r>
                    <w:rPr>
                      <w:rFonts w:asciiTheme="minorHAnsi" w:hAnsiTheme="minorHAnsi" w:cstheme="minorHAnsi"/>
                    </w:rPr>
                    <w:t xml:space="preserve"> </w:t>
                  </w:r>
                  <w:r w:rsidRPr="00C6593D">
                    <w:rPr>
                      <w:rFonts w:asciiTheme="minorHAnsi" w:hAnsiTheme="minorHAnsi" w:cstheme="minorHAnsi"/>
                    </w:rPr>
                    <w:t>polar</w:t>
                  </w:r>
                </w:p>
                <w:p w14:paraId="51CD1745" w14:textId="5FA03D45" w:rsidR="007173B8" w:rsidRPr="00C6593D" w:rsidRDefault="007173B8" w:rsidP="007173B8">
                  <w:pPr>
                    <w:jc w:val="center"/>
                    <w:rPr>
                      <w:rFonts w:asciiTheme="minorHAnsi" w:hAnsiTheme="minorHAnsi" w:cstheme="minorHAnsi"/>
                    </w:rPr>
                  </w:pPr>
                  <w:r w:rsidRPr="00C6593D">
                    <w:rPr>
                      <w:rFonts w:asciiTheme="minorHAnsi" w:hAnsiTheme="minorHAnsi" w:cstheme="minorHAnsi"/>
                    </w:rPr>
                    <w:t>urban/ rural</w:t>
                  </w:r>
                  <w:r>
                    <w:rPr>
                      <w:rFonts w:asciiTheme="minorHAnsi" w:hAnsiTheme="minorHAnsi" w:cstheme="minorHAnsi"/>
                    </w:rPr>
                    <w:t xml:space="preserve"> s</w:t>
                  </w:r>
                  <w:r w:rsidRPr="00C6593D">
                    <w:rPr>
                      <w:rFonts w:asciiTheme="minorHAnsi" w:hAnsiTheme="minorHAnsi" w:cstheme="minorHAnsi"/>
                    </w:rPr>
                    <w:t>pring [water]</w:t>
                  </w:r>
                  <w:r>
                    <w:rPr>
                      <w:rFonts w:asciiTheme="minorHAnsi" w:hAnsiTheme="minorHAnsi" w:cstheme="minorHAnsi"/>
                    </w:rPr>
                    <w:t xml:space="preserve"> t</w:t>
                  </w:r>
                  <w:r w:rsidRPr="00C6593D">
                    <w:rPr>
                      <w:rFonts w:asciiTheme="minorHAnsi" w:hAnsiTheme="minorHAnsi" w:cstheme="minorHAnsi"/>
                    </w:rPr>
                    <w:t>rade</w:t>
                  </w:r>
                </w:p>
              </w:tc>
            </w:tr>
          </w:tbl>
          <w:p w14:paraId="1DBA0080" w14:textId="77777777" w:rsidR="006D76AC" w:rsidRPr="00C46E7D" w:rsidRDefault="006D76AC" w:rsidP="006D76AC">
            <w:pPr>
              <w:rPr>
                <w:rFonts w:ascii="Arial" w:hAnsi="Arial" w:cs="Arial"/>
                <w:b/>
                <w:bCs/>
              </w:rPr>
            </w:pPr>
          </w:p>
          <w:p w14:paraId="03B1F310" w14:textId="79FFB50C" w:rsidR="006D76AC" w:rsidRPr="007D1F4A" w:rsidRDefault="006D76AC" w:rsidP="006D76AC">
            <w:pPr>
              <w:rPr>
                <w:rFonts w:asciiTheme="minorHAnsi" w:hAnsiTheme="minorHAnsi" w:cstheme="minorHAnsi"/>
                <w:b/>
                <w:bCs/>
              </w:rPr>
            </w:pPr>
            <w:r w:rsidRPr="007D1F4A">
              <w:rPr>
                <w:rFonts w:asciiTheme="minorHAnsi" w:hAnsiTheme="minorHAnsi" w:cstheme="minorHAnsi"/>
                <w:b/>
                <w:bCs/>
              </w:rPr>
              <w:t>Upper KS2 Vocabulary List</w:t>
            </w:r>
          </w:p>
          <w:p w14:paraId="0B4CC612" w14:textId="77777777" w:rsidR="006D3954" w:rsidRPr="00C46E7D" w:rsidRDefault="006D3954" w:rsidP="006D76AC">
            <w:pPr>
              <w:rPr>
                <w:rFonts w:ascii="Arial" w:hAnsi="Arial" w:cs="Arial"/>
                <w:b/>
                <w:bCs/>
              </w:rPr>
            </w:pPr>
          </w:p>
          <w:tbl>
            <w:tblPr>
              <w:tblStyle w:val="TableGrid"/>
              <w:tblW w:w="5000" w:type="pct"/>
              <w:tblLook w:val="04A0" w:firstRow="1" w:lastRow="0" w:firstColumn="1" w:lastColumn="0" w:noHBand="0" w:noVBand="1"/>
            </w:tblPr>
            <w:tblGrid>
              <w:gridCol w:w="7834"/>
              <w:gridCol w:w="7834"/>
            </w:tblGrid>
            <w:tr w:rsidR="00E31666" w:rsidRPr="00C46E7D" w14:paraId="0990DDFB" w14:textId="181F6D24" w:rsidTr="007173B8">
              <w:trPr>
                <w:trHeight w:val="253"/>
              </w:trPr>
              <w:tc>
                <w:tcPr>
                  <w:tcW w:w="2500" w:type="pct"/>
                </w:tcPr>
                <w:p w14:paraId="6EE58D92" w14:textId="6ADDD563" w:rsidR="00E31666" w:rsidRPr="00A25E4C" w:rsidRDefault="00E31666" w:rsidP="007173B8">
                  <w:pPr>
                    <w:jc w:val="center"/>
                    <w:rPr>
                      <w:rFonts w:asciiTheme="minorHAnsi" w:hAnsiTheme="minorHAnsi" w:cstheme="minorHAnsi"/>
                    </w:rPr>
                  </w:pPr>
                  <w:r w:rsidRPr="00A25E4C">
                    <w:rPr>
                      <w:rFonts w:asciiTheme="minorHAnsi" w:hAnsiTheme="minorHAnsi" w:cstheme="minorHAnsi"/>
                    </w:rPr>
                    <w:t>climate/ weathe</w:t>
                  </w:r>
                  <w:r w:rsidR="00953ED1">
                    <w:rPr>
                      <w:rFonts w:asciiTheme="minorHAnsi" w:hAnsiTheme="minorHAnsi" w:cstheme="minorHAnsi"/>
                    </w:rPr>
                    <w:t xml:space="preserve">r </w:t>
                  </w:r>
                  <w:r w:rsidRPr="00A25E4C">
                    <w:rPr>
                      <w:rFonts w:asciiTheme="minorHAnsi" w:hAnsiTheme="minorHAnsi" w:cstheme="minorHAnsi"/>
                    </w:rPr>
                    <w:t>flood plain</w:t>
                  </w:r>
                  <w:r w:rsidR="00953ED1">
                    <w:rPr>
                      <w:rFonts w:asciiTheme="minorHAnsi" w:hAnsiTheme="minorHAnsi" w:cstheme="minorHAnsi"/>
                    </w:rPr>
                    <w:t xml:space="preserve"> </w:t>
                  </w:r>
                  <w:r w:rsidRPr="00A25E4C">
                    <w:rPr>
                      <w:rFonts w:asciiTheme="minorHAnsi" w:hAnsiTheme="minorHAnsi" w:cstheme="minorHAnsi"/>
                    </w:rPr>
                    <w:t>deposition</w:t>
                  </w:r>
                  <w:r w:rsidR="00953ED1">
                    <w:rPr>
                      <w:rFonts w:asciiTheme="minorHAnsi" w:hAnsiTheme="minorHAnsi" w:cstheme="minorHAnsi"/>
                    </w:rPr>
                    <w:t xml:space="preserve"> </w:t>
                  </w:r>
                  <w:r w:rsidRPr="00A25E4C">
                    <w:rPr>
                      <w:rFonts w:asciiTheme="minorHAnsi" w:hAnsiTheme="minorHAnsi" w:cstheme="minorHAnsi"/>
                    </w:rPr>
                    <w:t>climate zones</w:t>
                  </w:r>
                </w:p>
                <w:p w14:paraId="2A173252" w14:textId="6CA3837C" w:rsidR="00E31666" w:rsidRPr="00A25E4C" w:rsidRDefault="00E31666" w:rsidP="007173B8">
                  <w:pPr>
                    <w:jc w:val="center"/>
                    <w:rPr>
                      <w:rFonts w:asciiTheme="minorHAnsi" w:hAnsiTheme="minorHAnsi" w:cstheme="minorHAnsi"/>
                    </w:rPr>
                  </w:pPr>
                  <w:r w:rsidRPr="00A25E4C">
                    <w:rPr>
                      <w:rFonts w:asciiTheme="minorHAnsi" w:hAnsiTheme="minorHAnsi" w:cstheme="minorHAnsi"/>
                    </w:rPr>
                    <w:t>meander</w:t>
                  </w:r>
                  <w:r w:rsidR="00953ED1">
                    <w:rPr>
                      <w:rFonts w:asciiTheme="minorHAnsi" w:hAnsiTheme="minorHAnsi" w:cstheme="minorHAnsi"/>
                    </w:rPr>
                    <w:t xml:space="preserve"> </w:t>
                  </w:r>
                  <w:r w:rsidRPr="00A25E4C">
                    <w:rPr>
                      <w:rFonts w:asciiTheme="minorHAnsi" w:hAnsiTheme="minorHAnsi" w:cstheme="minorHAnsi"/>
                    </w:rPr>
                    <w:t>transportation</w:t>
                  </w:r>
                  <w:r w:rsidR="00953ED1">
                    <w:rPr>
                      <w:rFonts w:asciiTheme="minorHAnsi" w:hAnsiTheme="minorHAnsi" w:cstheme="minorHAnsi"/>
                    </w:rPr>
                    <w:t xml:space="preserve"> </w:t>
                  </w:r>
                  <w:r w:rsidRPr="00A25E4C">
                    <w:rPr>
                      <w:rFonts w:asciiTheme="minorHAnsi" w:hAnsiTheme="minorHAnsi" w:cstheme="minorHAnsi"/>
                    </w:rPr>
                    <w:t>tributary</w:t>
                  </w:r>
                  <w:r w:rsidR="00953ED1">
                    <w:rPr>
                      <w:rFonts w:asciiTheme="minorHAnsi" w:hAnsiTheme="minorHAnsi" w:cstheme="minorHAnsi"/>
                    </w:rPr>
                    <w:t xml:space="preserve"> </w:t>
                  </w:r>
                  <w:r w:rsidRPr="00A25E4C">
                    <w:rPr>
                      <w:rFonts w:asciiTheme="minorHAnsi" w:hAnsiTheme="minorHAnsi" w:cstheme="minorHAnsi"/>
                    </w:rPr>
                    <w:t>surface</w:t>
                  </w:r>
                  <w:r w:rsidR="00953ED1">
                    <w:rPr>
                      <w:rFonts w:asciiTheme="minorHAnsi" w:hAnsiTheme="minorHAnsi" w:cstheme="minorHAnsi"/>
                    </w:rPr>
                    <w:t xml:space="preserve"> </w:t>
                  </w:r>
                  <w:r w:rsidRPr="00A25E4C">
                    <w:rPr>
                      <w:rFonts w:asciiTheme="minorHAnsi" w:hAnsiTheme="minorHAnsi" w:cstheme="minorHAnsi"/>
                    </w:rPr>
                    <w:t>confluence</w:t>
                  </w:r>
                </w:p>
                <w:p w14:paraId="04153759" w14:textId="47C1C8F4" w:rsidR="00E31666" w:rsidRPr="00A25E4C" w:rsidRDefault="00E31666" w:rsidP="007173B8">
                  <w:pPr>
                    <w:jc w:val="center"/>
                    <w:rPr>
                      <w:rFonts w:asciiTheme="minorHAnsi" w:hAnsiTheme="minorHAnsi" w:cstheme="minorHAnsi"/>
                    </w:rPr>
                  </w:pPr>
                  <w:r w:rsidRPr="00A25E4C">
                    <w:rPr>
                      <w:rFonts w:asciiTheme="minorHAnsi" w:hAnsiTheme="minorHAnsi" w:cstheme="minorHAnsi"/>
                    </w:rPr>
                    <w:t>vegetation belts</w:t>
                  </w:r>
                  <w:r w:rsidR="00953ED1">
                    <w:rPr>
                      <w:rFonts w:asciiTheme="minorHAnsi" w:hAnsiTheme="minorHAnsi" w:cstheme="minorHAnsi"/>
                    </w:rPr>
                    <w:t xml:space="preserve"> </w:t>
                  </w:r>
                  <w:r w:rsidRPr="00A25E4C">
                    <w:rPr>
                      <w:rFonts w:asciiTheme="minorHAnsi" w:hAnsiTheme="minorHAnsi" w:cstheme="minorHAnsi"/>
                    </w:rPr>
                    <w:t>sea level</w:t>
                  </w:r>
                  <w:r w:rsidR="00953ED1">
                    <w:rPr>
                      <w:rFonts w:asciiTheme="minorHAnsi" w:hAnsiTheme="minorHAnsi" w:cstheme="minorHAnsi"/>
                    </w:rPr>
                    <w:t xml:space="preserve"> </w:t>
                  </w:r>
                  <w:r w:rsidRPr="00A25E4C">
                    <w:rPr>
                      <w:rFonts w:asciiTheme="minorHAnsi" w:hAnsiTheme="minorHAnsi" w:cstheme="minorHAnsi"/>
                    </w:rPr>
                    <w:t>mouth</w:t>
                  </w:r>
                  <w:r w:rsidR="00953ED1">
                    <w:rPr>
                      <w:rFonts w:asciiTheme="minorHAnsi" w:hAnsiTheme="minorHAnsi" w:cstheme="minorHAnsi"/>
                    </w:rPr>
                    <w:t xml:space="preserve"> </w:t>
                  </w:r>
                  <w:r w:rsidRPr="00A25E4C">
                    <w:rPr>
                      <w:rFonts w:asciiTheme="minorHAnsi" w:hAnsiTheme="minorHAnsi" w:cstheme="minorHAnsi"/>
                    </w:rPr>
                    <w:t>river</w:t>
                  </w:r>
                  <w:r w:rsidR="00953ED1">
                    <w:rPr>
                      <w:rFonts w:asciiTheme="minorHAnsi" w:hAnsiTheme="minorHAnsi" w:cstheme="minorHAnsi"/>
                    </w:rPr>
                    <w:t xml:space="preserve"> </w:t>
                  </w:r>
                  <w:r w:rsidRPr="00A25E4C">
                    <w:rPr>
                      <w:rFonts w:asciiTheme="minorHAnsi" w:hAnsiTheme="minorHAnsi" w:cstheme="minorHAnsi"/>
                    </w:rPr>
                    <w:t>grid reference</w:t>
                  </w:r>
                </w:p>
                <w:p w14:paraId="14D432FB" w14:textId="6DC978C1" w:rsidR="00E31666" w:rsidRPr="00A25E4C" w:rsidRDefault="00E31666" w:rsidP="007173B8">
                  <w:pPr>
                    <w:jc w:val="center"/>
                    <w:rPr>
                      <w:rFonts w:asciiTheme="minorHAnsi" w:hAnsiTheme="minorHAnsi" w:cstheme="minorHAnsi"/>
                    </w:rPr>
                  </w:pPr>
                  <w:r w:rsidRPr="00A25E4C">
                    <w:rPr>
                      <w:rFonts w:asciiTheme="minorHAnsi" w:hAnsiTheme="minorHAnsi" w:cstheme="minorHAnsi"/>
                    </w:rPr>
                    <w:lastRenderedPageBreak/>
                    <w:t>source</w:t>
                  </w:r>
                  <w:r w:rsidR="00953ED1">
                    <w:rPr>
                      <w:rFonts w:asciiTheme="minorHAnsi" w:hAnsiTheme="minorHAnsi" w:cstheme="minorHAnsi"/>
                    </w:rPr>
                    <w:t xml:space="preserve"> </w:t>
                  </w:r>
                  <w:r w:rsidRPr="00A25E4C">
                    <w:rPr>
                      <w:rFonts w:asciiTheme="minorHAnsi" w:hAnsiTheme="minorHAnsi" w:cstheme="minorHAnsi"/>
                    </w:rPr>
                    <w:t>delta</w:t>
                  </w:r>
                  <w:r w:rsidR="00953ED1">
                    <w:rPr>
                      <w:rFonts w:asciiTheme="minorHAnsi" w:hAnsiTheme="minorHAnsi" w:cstheme="minorHAnsi"/>
                    </w:rPr>
                    <w:t xml:space="preserve"> </w:t>
                  </w:r>
                  <w:r w:rsidRPr="00A25E4C">
                    <w:rPr>
                      <w:rFonts w:asciiTheme="minorHAnsi" w:hAnsiTheme="minorHAnsi" w:cstheme="minorHAnsi"/>
                    </w:rPr>
                    <w:t>terrain</w:t>
                  </w:r>
                  <w:r w:rsidR="00953ED1">
                    <w:rPr>
                      <w:rFonts w:asciiTheme="minorHAnsi" w:hAnsiTheme="minorHAnsi" w:cstheme="minorHAnsi"/>
                    </w:rPr>
                    <w:t xml:space="preserve"> </w:t>
                  </w:r>
                  <w:r w:rsidRPr="00A25E4C">
                    <w:rPr>
                      <w:rFonts w:asciiTheme="minorHAnsi" w:hAnsiTheme="minorHAnsi" w:cstheme="minorHAnsi"/>
                    </w:rPr>
                    <w:t>products</w:t>
                  </w:r>
                  <w:r w:rsidR="00953ED1">
                    <w:rPr>
                      <w:rFonts w:asciiTheme="minorHAnsi" w:hAnsiTheme="minorHAnsi" w:cstheme="minorHAnsi"/>
                    </w:rPr>
                    <w:t xml:space="preserve"> </w:t>
                  </w:r>
                  <w:r w:rsidRPr="00A25E4C">
                    <w:rPr>
                      <w:rFonts w:asciiTheme="minorHAnsi" w:hAnsiTheme="minorHAnsi" w:cstheme="minorHAnsi"/>
                    </w:rPr>
                    <w:t>ox-bow lake</w:t>
                  </w:r>
                  <w:r w:rsidR="00953ED1">
                    <w:rPr>
                      <w:rFonts w:asciiTheme="minorHAnsi" w:hAnsiTheme="minorHAnsi" w:cstheme="minorHAnsi"/>
                    </w:rPr>
                    <w:t xml:space="preserve"> </w:t>
                  </w:r>
                  <w:r w:rsidRPr="00A25E4C">
                    <w:rPr>
                      <w:rFonts w:asciiTheme="minorHAnsi" w:hAnsiTheme="minorHAnsi" w:cstheme="minorHAnsi"/>
                    </w:rPr>
                    <w:t>features</w:t>
                  </w:r>
                </w:p>
                <w:p w14:paraId="4805A8FA" w14:textId="5AD0E41F" w:rsidR="00E31666" w:rsidRPr="00A25E4C" w:rsidRDefault="00E31666" w:rsidP="007173B8">
                  <w:pPr>
                    <w:jc w:val="center"/>
                    <w:rPr>
                      <w:rFonts w:asciiTheme="minorHAnsi" w:hAnsiTheme="minorHAnsi" w:cstheme="minorHAnsi"/>
                    </w:rPr>
                  </w:pPr>
                  <w:r w:rsidRPr="00A25E4C">
                    <w:rPr>
                      <w:rFonts w:asciiTheme="minorHAnsi" w:hAnsiTheme="minorHAnsi" w:cstheme="minorHAnsi"/>
                    </w:rPr>
                    <w:t>industrial</w:t>
                  </w:r>
                  <w:r w:rsidR="00953ED1">
                    <w:rPr>
                      <w:rFonts w:asciiTheme="minorHAnsi" w:hAnsiTheme="minorHAnsi" w:cstheme="minorHAnsi"/>
                    </w:rPr>
                    <w:t xml:space="preserve"> </w:t>
                  </w:r>
                  <w:r w:rsidRPr="00A25E4C">
                    <w:rPr>
                      <w:rFonts w:asciiTheme="minorHAnsi" w:hAnsiTheme="minorHAnsi" w:cstheme="minorHAnsi"/>
                    </w:rPr>
                    <w:t>grid reference</w:t>
                  </w:r>
                  <w:r w:rsidR="00953ED1">
                    <w:rPr>
                      <w:rFonts w:asciiTheme="minorHAnsi" w:hAnsiTheme="minorHAnsi" w:cstheme="minorHAnsi"/>
                    </w:rPr>
                    <w:t xml:space="preserve"> </w:t>
                  </w:r>
                  <w:r w:rsidRPr="00A25E4C">
                    <w:rPr>
                      <w:rFonts w:asciiTheme="minorHAnsi" w:hAnsiTheme="minorHAnsi" w:cstheme="minorHAnsi"/>
                    </w:rPr>
                    <w:t>contour lines</w:t>
                  </w:r>
                  <w:r w:rsidR="00953ED1">
                    <w:rPr>
                      <w:rFonts w:asciiTheme="minorHAnsi" w:hAnsiTheme="minorHAnsi" w:cstheme="minorHAnsi"/>
                    </w:rPr>
                    <w:t xml:space="preserve"> </w:t>
                  </w:r>
                  <w:r w:rsidRPr="00A25E4C">
                    <w:rPr>
                      <w:rFonts w:asciiTheme="minorHAnsi" w:hAnsiTheme="minorHAnsi" w:cstheme="minorHAnsi"/>
                    </w:rPr>
                    <w:t>continent</w:t>
                  </w:r>
                </w:p>
                <w:p w14:paraId="2E71D7F9" w14:textId="58F1F7DC" w:rsidR="00E31666" w:rsidRPr="00A25E4C" w:rsidRDefault="00E31666" w:rsidP="007173B8">
                  <w:pPr>
                    <w:jc w:val="center"/>
                    <w:rPr>
                      <w:rFonts w:asciiTheme="minorHAnsi" w:hAnsiTheme="minorHAnsi" w:cstheme="minorHAnsi"/>
                    </w:rPr>
                  </w:pPr>
                  <w:r w:rsidRPr="00A25E4C">
                    <w:rPr>
                      <w:rFonts w:asciiTheme="minorHAnsi" w:hAnsiTheme="minorHAnsi" w:cstheme="minorHAnsi"/>
                    </w:rPr>
                    <w:t>landscape</w:t>
                  </w:r>
                  <w:r w:rsidR="00953ED1">
                    <w:rPr>
                      <w:rFonts w:asciiTheme="minorHAnsi" w:hAnsiTheme="minorHAnsi" w:cstheme="minorHAnsi"/>
                    </w:rPr>
                    <w:t xml:space="preserve"> </w:t>
                  </w:r>
                  <w:r w:rsidRPr="00A25E4C">
                    <w:rPr>
                      <w:rFonts w:asciiTheme="minorHAnsi" w:hAnsiTheme="minorHAnsi" w:cstheme="minorHAnsi"/>
                    </w:rPr>
                    <w:t>natural</w:t>
                  </w:r>
                  <w:r w:rsidR="00953ED1">
                    <w:rPr>
                      <w:rFonts w:asciiTheme="minorHAnsi" w:hAnsiTheme="minorHAnsi" w:cstheme="minorHAnsi"/>
                    </w:rPr>
                    <w:t xml:space="preserve"> </w:t>
                  </w:r>
                  <w:r w:rsidRPr="00A25E4C">
                    <w:rPr>
                      <w:rFonts w:asciiTheme="minorHAnsi" w:hAnsiTheme="minorHAnsi" w:cstheme="minorHAnsi"/>
                    </w:rPr>
                    <w:t>sub-continent</w:t>
                  </w:r>
                  <w:r w:rsidR="00953ED1">
                    <w:rPr>
                      <w:rFonts w:asciiTheme="minorHAnsi" w:hAnsiTheme="minorHAnsi" w:cstheme="minorHAnsi"/>
                    </w:rPr>
                    <w:t xml:space="preserve"> </w:t>
                  </w:r>
                  <w:r w:rsidRPr="00A25E4C">
                    <w:rPr>
                      <w:rFonts w:asciiTheme="minorHAnsi" w:hAnsiTheme="minorHAnsi" w:cstheme="minorHAnsi"/>
                    </w:rPr>
                    <w:t>water cycle</w:t>
                  </w:r>
                </w:p>
                <w:p w14:paraId="2F01E909" w14:textId="716D7CD0" w:rsidR="00E31666" w:rsidRPr="00A25E4C" w:rsidRDefault="00E31666" w:rsidP="007173B8">
                  <w:pPr>
                    <w:jc w:val="center"/>
                    <w:rPr>
                      <w:rFonts w:asciiTheme="minorHAnsi" w:hAnsiTheme="minorHAnsi" w:cstheme="minorHAnsi"/>
                    </w:rPr>
                  </w:pPr>
                  <w:r w:rsidRPr="00A25E4C">
                    <w:rPr>
                      <w:rFonts w:asciiTheme="minorHAnsi" w:hAnsiTheme="minorHAnsi" w:cstheme="minorHAnsi"/>
                    </w:rPr>
                    <w:t>population</w:t>
                  </w:r>
                  <w:r w:rsidR="00953ED1">
                    <w:rPr>
                      <w:rFonts w:asciiTheme="minorHAnsi" w:hAnsiTheme="minorHAnsi" w:cstheme="minorHAnsi"/>
                    </w:rPr>
                    <w:t xml:space="preserve"> </w:t>
                  </w:r>
                  <w:r w:rsidRPr="00A25E4C">
                    <w:rPr>
                      <w:rFonts w:asciiTheme="minorHAnsi" w:hAnsiTheme="minorHAnsi" w:cstheme="minorHAnsi"/>
                    </w:rPr>
                    <w:t>development</w:t>
                  </w:r>
                  <w:r w:rsidR="008326C8">
                    <w:rPr>
                      <w:rFonts w:asciiTheme="minorHAnsi" w:hAnsiTheme="minorHAnsi" w:cstheme="minorHAnsi"/>
                    </w:rPr>
                    <w:t xml:space="preserve"> </w:t>
                  </w:r>
                  <w:r w:rsidRPr="00A25E4C">
                    <w:rPr>
                      <w:rFonts w:asciiTheme="minorHAnsi" w:hAnsiTheme="minorHAnsi" w:cstheme="minorHAnsi"/>
                    </w:rPr>
                    <w:t>arid</w:t>
                  </w:r>
                  <w:r w:rsidR="008326C8">
                    <w:rPr>
                      <w:rFonts w:asciiTheme="minorHAnsi" w:hAnsiTheme="minorHAnsi" w:cstheme="minorHAnsi"/>
                    </w:rPr>
                    <w:t xml:space="preserve"> </w:t>
                  </w:r>
                  <w:r w:rsidRPr="00A25E4C">
                    <w:rPr>
                      <w:rFonts w:asciiTheme="minorHAnsi" w:hAnsiTheme="minorHAnsi" w:cstheme="minorHAnsi"/>
                    </w:rPr>
                    <w:t>precipitation</w:t>
                  </w:r>
                </w:p>
                <w:p w14:paraId="78DC6199" w14:textId="0D8B4734" w:rsidR="00E31666" w:rsidRPr="00A25E4C" w:rsidRDefault="00E31666" w:rsidP="007173B8">
                  <w:pPr>
                    <w:jc w:val="center"/>
                    <w:rPr>
                      <w:rFonts w:asciiTheme="minorHAnsi" w:hAnsiTheme="minorHAnsi" w:cstheme="minorHAnsi"/>
                    </w:rPr>
                  </w:pPr>
                  <w:r w:rsidRPr="00A25E4C">
                    <w:rPr>
                      <w:rFonts w:asciiTheme="minorHAnsi" w:hAnsiTheme="minorHAnsi" w:cstheme="minorHAnsi"/>
                    </w:rPr>
                    <w:t>irrigation</w:t>
                  </w:r>
                  <w:r w:rsidR="008326C8">
                    <w:rPr>
                      <w:rFonts w:asciiTheme="minorHAnsi" w:hAnsiTheme="minorHAnsi" w:cstheme="minorHAnsi"/>
                    </w:rPr>
                    <w:t xml:space="preserve"> </w:t>
                  </w:r>
                  <w:r w:rsidRPr="00A25E4C">
                    <w:rPr>
                      <w:rFonts w:asciiTheme="minorHAnsi" w:hAnsiTheme="minorHAnsi" w:cstheme="minorHAnsi"/>
                    </w:rPr>
                    <w:t>evaporation</w:t>
                  </w:r>
                  <w:r w:rsidR="008326C8">
                    <w:rPr>
                      <w:rFonts w:asciiTheme="minorHAnsi" w:hAnsiTheme="minorHAnsi" w:cstheme="minorHAnsi"/>
                    </w:rPr>
                    <w:t xml:space="preserve"> </w:t>
                  </w:r>
                  <w:r w:rsidRPr="00A25E4C">
                    <w:rPr>
                      <w:rFonts w:asciiTheme="minorHAnsi" w:hAnsiTheme="minorHAnsi" w:cstheme="minorHAnsi"/>
                    </w:rPr>
                    <w:t>condensation</w:t>
                  </w:r>
                  <w:r w:rsidR="008326C8">
                    <w:rPr>
                      <w:rFonts w:asciiTheme="minorHAnsi" w:hAnsiTheme="minorHAnsi" w:cstheme="minorHAnsi"/>
                    </w:rPr>
                    <w:t xml:space="preserve"> </w:t>
                  </w:r>
                  <w:r w:rsidRPr="00A25E4C">
                    <w:rPr>
                      <w:rFonts w:asciiTheme="minorHAnsi" w:hAnsiTheme="minorHAnsi" w:cstheme="minorHAnsi"/>
                    </w:rPr>
                    <w:t>ground water</w:t>
                  </w:r>
                </w:p>
                <w:p w14:paraId="738EF679" w14:textId="0911E481" w:rsidR="00E31666" w:rsidRPr="00A25E4C" w:rsidRDefault="00E31666" w:rsidP="007173B8">
                  <w:pPr>
                    <w:jc w:val="center"/>
                    <w:rPr>
                      <w:rFonts w:asciiTheme="minorHAnsi" w:hAnsiTheme="minorHAnsi" w:cstheme="minorHAnsi"/>
                    </w:rPr>
                  </w:pPr>
                  <w:r w:rsidRPr="00A25E4C">
                    <w:rPr>
                      <w:rFonts w:asciiTheme="minorHAnsi" w:hAnsiTheme="minorHAnsi" w:cstheme="minorHAnsi"/>
                    </w:rPr>
                    <w:t>settlement</w:t>
                  </w:r>
                  <w:r w:rsidR="008326C8">
                    <w:rPr>
                      <w:rFonts w:asciiTheme="minorHAnsi" w:hAnsiTheme="minorHAnsi" w:cstheme="minorHAnsi"/>
                    </w:rPr>
                    <w:t xml:space="preserve"> </w:t>
                  </w:r>
                  <w:r w:rsidRPr="00A25E4C">
                    <w:rPr>
                      <w:rFonts w:asciiTheme="minorHAnsi" w:hAnsiTheme="minorHAnsi" w:cstheme="minorHAnsi"/>
                    </w:rPr>
                    <w:t>industry</w:t>
                  </w:r>
                  <w:r w:rsidR="008326C8">
                    <w:rPr>
                      <w:rFonts w:asciiTheme="minorHAnsi" w:hAnsiTheme="minorHAnsi" w:cstheme="minorHAnsi"/>
                    </w:rPr>
                    <w:t xml:space="preserve"> </w:t>
                  </w:r>
                  <w:r w:rsidRPr="00A25E4C">
                    <w:rPr>
                      <w:rFonts w:asciiTheme="minorHAnsi" w:hAnsiTheme="minorHAnsi" w:cstheme="minorHAnsi"/>
                    </w:rPr>
                    <w:t>tourist</w:t>
                  </w:r>
                  <w:r w:rsidR="008326C8">
                    <w:rPr>
                      <w:rFonts w:asciiTheme="minorHAnsi" w:hAnsiTheme="minorHAnsi" w:cstheme="minorHAnsi"/>
                    </w:rPr>
                    <w:t xml:space="preserve"> </w:t>
                  </w:r>
                  <w:r w:rsidRPr="00A25E4C">
                    <w:rPr>
                      <w:rFonts w:asciiTheme="minorHAnsi" w:hAnsiTheme="minorHAnsi" w:cstheme="minorHAnsi"/>
                    </w:rPr>
                    <w:t>excursion</w:t>
                  </w:r>
                </w:p>
                <w:p w14:paraId="5CC66801" w14:textId="5A458560" w:rsidR="00E31666" w:rsidRPr="00E672C8" w:rsidRDefault="00E31666" w:rsidP="007173B8">
                  <w:pPr>
                    <w:jc w:val="center"/>
                    <w:rPr>
                      <w:rFonts w:asciiTheme="minorHAnsi" w:hAnsiTheme="minorHAnsi" w:cstheme="minorHAnsi"/>
                    </w:rPr>
                  </w:pPr>
                </w:p>
              </w:tc>
              <w:tc>
                <w:tcPr>
                  <w:tcW w:w="2500" w:type="pct"/>
                </w:tcPr>
                <w:p w14:paraId="526E47E1"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lastRenderedPageBreak/>
                    <w:t>scale [maps]</w:t>
                  </w:r>
                  <w:r>
                    <w:rPr>
                      <w:rFonts w:asciiTheme="minorHAnsi" w:hAnsiTheme="minorHAnsi" w:cstheme="minorHAnsi"/>
                    </w:rPr>
                    <w:t xml:space="preserve"> </w:t>
                  </w:r>
                  <w:r w:rsidRPr="00A25E4C">
                    <w:rPr>
                      <w:rFonts w:asciiTheme="minorHAnsi" w:hAnsiTheme="minorHAnsi" w:cstheme="minorHAnsi"/>
                    </w:rPr>
                    <w:t>contours</w:t>
                  </w:r>
                  <w:r>
                    <w:rPr>
                      <w:rFonts w:asciiTheme="minorHAnsi" w:hAnsiTheme="minorHAnsi" w:cstheme="minorHAnsi"/>
                    </w:rPr>
                    <w:t xml:space="preserve"> </w:t>
                  </w:r>
                  <w:r w:rsidRPr="00A25E4C">
                    <w:rPr>
                      <w:rFonts w:asciiTheme="minorHAnsi" w:hAnsiTheme="minorHAnsi" w:cstheme="minorHAnsi"/>
                    </w:rPr>
                    <w:t>migrate</w:t>
                  </w:r>
                  <w:r>
                    <w:rPr>
                      <w:rFonts w:asciiTheme="minorHAnsi" w:hAnsiTheme="minorHAnsi" w:cstheme="minorHAnsi"/>
                    </w:rPr>
                    <w:t xml:space="preserve"> </w:t>
                  </w:r>
                  <w:r w:rsidRPr="00A25E4C">
                    <w:rPr>
                      <w:rFonts w:asciiTheme="minorHAnsi" w:hAnsiTheme="minorHAnsi" w:cstheme="minorHAnsi"/>
                    </w:rPr>
                    <w:t>naturalised</w:t>
                  </w:r>
                  <w:r>
                    <w:rPr>
                      <w:rFonts w:asciiTheme="minorHAnsi" w:hAnsiTheme="minorHAnsi" w:cstheme="minorHAnsi"/>
                    </w:rPr>
                    <w:t xml:space="preserve"> </w:t>
                  </w:r>
                  <w:r w:rsidRPr="00A25E4C">
                    <w:rPr>
                      <w:rFonts w:asciiTheme="minorHAnsi" w:hAnsiTheme="minorHAnsi" w:cstheme="minorHAnsi"/>
                    </w:rPr>
                    <w:t>Arctic</w:t>
                  </w:r>
                </w:p>
                <w:p w14:paraId="6BC87201"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t>disperse</w:t>
                  </w:r>
                  <w:r>
                    <w:rPr>
                      <w:rFonts w:asciiTheme="minorHAnsi" w:hAnsiTheme="minorHAnsi" w:cstheme="minorHAnsi"/>
                    </w:rPr>
                    <w:t xml:space="preserve"> </w:t>
                  </w:r>
                  <w:r w:rsidRPr="00A25E4C">
                    <w:rPr>
                      <w:rFonts w:asciiTheme="minorHAnsi" w:hAnsiTheme="minorHAnsi" w:cstheme="minorHAnsi"/>
                    </w:rPr>
                    <w:t>indigenous</w:t>
                  </w:r>
                  <w:r>
                    <w:rPr>
                      <w:rFonts w:asciiTheme="minorHAnsi" w:hAnsiTheme="minorHAnsi" w:cstheme="minorHAnsi"/>
                    </w:rPr>
                    <w:t xml:space="preserve"> </w:t>
                  </w:r>
                  <w:r w:rsidRPr="00A25E4C">
                    <w:rPr>
                      <w:rFonts w:asciiTheme="minorHAnsi" w:hAnsiTheme="minorHAnsi" w:cstheme="minorHAnsi"/>
                    </w:rPr>
                    <w:t>Antarctic</w:t>
                  </w:r>
                  <w:r>
                    <w:rPr>
                      <w:rFonts w:asciiTheme="minorHAnsi" w:hAnsiTheme="minorHAnsi" w:cstheme="minorHAnsi"/>
                    </w:rPr>
                    <w:t xml:space="preserve"> </w:t>
                  </w:r>
                  <w:r w:rsidRPr="00A25E4C">
                    <w:rPr>
                      <w:rFonts w:asciiTheme="minorHAnsi" w:hAnsiTheme="minorHAnsi" w:cstheme="minorHAnsi"/>
                    </w:rPr>
                    <w:t>sustainability</w:t>
                  </w:r>
                  <w:r>
                    <w:rPr>
                      <w:rFonts w:asciiTheme="minorHAnsi" w:hAnsiTheme="minorHAnsi" w:cstheme="minorHAnsi"/>
                    </w:rPr>
                    <w:t xml:space="preserve"> </w:t>
                  </w:r>
                  <w:r w:rsidRPr="00A25E4C">
                    <w:rPr>
                      <w:rFonts w:asciiTheme="minorHAnsi" w:hAnsiTheme="minorHAnsi" w:cstheme="minorHAnsi"/>
                    </w:rPr>
                    <w:t>immigrant</w:t>
                  </w:r>
                </w:p>
                <w:p w14:paraId="03CA8674" w14:textId="4EF3CA89" w:rsidR="00E672C8" w:rsidRDefault="00E672C8" w:rsidP="007173B8">
                  <w:pPr>
                    <w:jc w:val="center"/>
                    <w:rPr>
                      <w:rFonts w:asciiTheme="minorHAnsi" w:hAnsiTheme="minorHAnsi" w:cstheme="minorHAnsi"/>
                    </w:rPr>
                  </w:pPr>
                  <w:r w:rsidRPr="00A25E4C">
                    <w:rPr>
                      <w:rFonts w:asciiTheme="minorHAnsi" w:hAnsiTheme="minorHAnsi" w:cstheme="minorHAnsi"/>
                    </w:rPr>
                    <w:t>renewable</w:t>
                  </w:r>
                  <w:r>
                    <w:rPr>
                      <w:rFonts w:asciiTheme="minorHAnsi" w:hAnsiTheme="minorHAnsi" w:cstheme="minorHAnsi"/>
                    </w:rPr>
                    <w:t xml:space="preserve"> </w:t>
                  </w:r>
                  <w:r w:rsidRPr="00A25E4C">
                    <w:rPr>
                      <w:rFonts w:asciiTheme="minorHAnsi" w:hAnsiTheme="minorHAnsi" w:cstheme="minorHAnsi"/>
                    </w:rPr>
                    <w:t>natural disaster</w:t>
                  </w:r>
                  <w:r>
                    <w:rPr>
                      <w:rFonts w:asciiTheme="minorHAnsi" w:hAnsiTheme="minorHAnsi" w:cstheme="minorHAnsi"/>
                    </w:rPr>
                    <w:t xml:space="preserve"> </w:t>
                  </w:r>
                  <w:r w:rsidRPr="00A25E4C">
                    <w:rPr>
                      <w:rFonts w:asciiTheme="minorHAnsi" w:hAnsiTheme="minorHAnsi" w:cstheme="minorHAnsi"/>
                    </w:rPr>
                    <w:t>survey</w:t>
                  </w:r>
                  <w:r>
                    <w:rPr>
                      <w:rFonts w:asciiTheme="minorHAnsi" w:hAnsiTheme="minorHAnsi" w:cstheme="minorHAnsi"/>
                    </w:rPr>
                    <w:t xml:space="preserve"> </w:t>
                  </w:r>
                  <w:r w:rsidRPr="00A25E4C">
                    <w:rPr>
                      <w:rFonts w:asciiTheme="minorHAnsi" w:hAnsiTheme="minorHAnsi" w:cstheme="minorHAnsi"/>
                    </w:rPr>
                    <w:t>population</w:t>
                  </w:r>
                </w:p>
                <w:p w14:paraId="0B94CDCF"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lastRenderedPageBreak/>
                    <w:t>natural resources</w:t>
                  </w:r>
                  <w:r>
                    <w:rPr>
                      <w:rFonts w:asciiTheme="minorHAnsi" w:hAnsiTheme="minorHAnsi" w:cstheme="minorHAnsi"/>
                    </w:rPr>
                    <w:t xml:space="preserve"> </w:t>
                  </w:r>
                  <w:r w:rsidRPr="00A25E4C">
                    <w:rPr>
                      <w:rFonts w:asciiTheme="minorHAnsi" w:hAnsiTheme="minorHAnsi" w:cstheme="minorHAnsi"/>
                    </w:rPr>
                    <w:t>questionnaire</w:t>
                  </w:r>
                  <w:r>
                    <w:rPr>
                      <w:rFonts w:asciiTheme="minorHAnsi" w:hAnsiTheme="minorHAnsi" w:cstheme="minorHAnsi"/>
                    </w:rPr>
                    <w:t xml:space="preserve"> </w:t>
                  </w:r>
                  <w:r w:rsidRPr="00A25E4C">
                    <w:rPr>
                      <w:rFonts w:asciiTheme="minorHAnsi" w:hAnsiTheme="minorHAnsi" w:cstheme="minorHAnsi"/>
                    </w:rPr>
                    <w:t>biomes</w:t>
                  </w:r>
                  <w:r>
                    <w:rPr>
                      <w:rFonts w:asciiTheme="minorHAnsi" w:hAnsiTheme="minorHAnsi" w:cstheme="minorHAnsi"/>
                    </w:rPr>
                    <w:t xml:space="preserve"> </w:t>
                  </w:r>
                  <w:r w:rsidRPr="00A25E4C">
                    <w:rPr>
                      <w:rFonts w:asciiTheme="minorHAnsi" w:hAnsiTheme="minorHAnsi" w:cstheme="minorHAnsi"/>
                    </w:rPr>
                    <w:t>canopy [trees]</w:t>
                  </w:r>
                </w:p>
                <w:p w14:paraId="66A8447B"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t>latitude</w:t>
                  </w:r>
                  <w:r>
                    <w:rPr>
                      <w:rFonts w:asciiTheme="minorHAnsi" w:hAnsiTheme="minorHAnsi" w:cstheme="minorHAnsi"/>
                    </w:rPr>
                    <w:t xml:space="preserve"> </w:t>
                  </w:r>
                  <w:r w:rsidRPr="00A25E4C">
                    <w:rPr>
                      <w:rFonts w:asciiTheme="minorHAnsi" w:hAnsiTheme="minorHAnsi" w:cstheme="minorHAnsi"/>
                    </w:rPr>
                    <w:t>vegetation belts</w:t>
                  </w:r>
                  <w:r>
                    <w:rPr>
                      <w:rFonts w:asciiTheme="minorHAnsi" w:hAnsiTheme="minorHAnsi" w:cstheme="minorHAnsi"/>
                    </w:rPr>
                    <w:t xml:space="preserve"> </w:t>
                  </w:r>
                  <w:r w:rsidRPr="00A25E4C">
                    <w:rPr>
                      <w:rFonts w:asciiTheme="minorHAnsi" w:hAnsiTheme="minorHAnsi" w:cstheme="minorHAnsi"/>
                    </w:rPr>
                    <w:t>Ordnance Survey</w:t>
                  </w:r>
                  <w:r>
                    <w:rPr>
                      <w:rFonts w:asciiTheme="minorHAnsi" w:hAnsiTheme="minorHAnsi" w:cstheme="minorHAnsi"/>
                    </w:rPr>
                    <w:t xml:space="preserve"> </w:t>
                  </w:r>
                  <w:r w:rsidRPr="00A25E4C">
                    <w:rPr>
                      <w:rFonts w:asciiTheme="minorHAnsi" w:hAnsiTheme="minorHAnsi" w:cstheme="minorHAnsi"/>
                    </w:rPr>
                    <w:t>longitude</w:t>
                  </w:r>
                </w:p>
                <w:p w14:paraId="60580B0F"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t>climate zones</w:t>
                  </w:r>
                  <w:r>
                    <w:rPr>
                      <w:rFonts w:asciiTheme="minorHAnsi" w:hAnsiTheme="minorHAnsi" w:cstheme="minorHAnsi"/>
                    </w:rPr>
                    <w:t xml:space="preserve"> </w:t>
                  </w:r>
                  <w:r w:rsidRPr="00A25E4C">
                    <w:rPr>
                      <w:rFonts w:asciiTheme="minorHAnsi" w:hAnsiTheme="minorHAnsi" w:cstheme="minorHAnsi"/>
                    </w:rPr>
                    <w:t>distance</w:t>
                  </w:r>
                  <w:r>
                    <w:rPr>
                      <w:rFonts w:asciiTheme="minorHAnsi" w:hAnsiTheme="minorHAnsi" w:cstheme="minorHAnsi"/>
                    </w:rPr>
                    <w:t xml:space="preserve"> </w:t>
                  </w:r>
                  <w:r w:rsidRPr="00A25E4C">
                    <w:rPr>
                      <w:rFonts w:asciiTheme="minorHAnsi" w:hAnsiTheme="minorHAnsi" w:cstheme="minorHAnsi"/>
                    </w:rPr>
                    <w:t>Greenwich/Prime Meridian</w:t>
                  </w:r>
                </w:p>
                <w:p w14:paraId="2CAD1944"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t>conservation</w:t>
                  </w:r>
                  <w:r>
                    <w:rPr>
                      <w:rFonts w:asciiTheme="minorHAnsi" w:hAnsiTheme="minorHAnsi" w:cstheme="minorHAnsi"/>
                    </w:rPr>
                    <w:t xml:space="preserve"> </w:t>
                  </w:r>
                  <w:r w:rsidRPr="00A25E4C">
                    <w:rPr>
                      <w:rFonts w:asciiTheme="minorHAnsi" w:hAnsiTheme="minorHAnsi" w:cstheme="minorHAnsi"/>
                    </w:rPr>
                    <w:t>scale</w:t>
                  </w:r>
                  <w:r>
                    <w:rPr>
                      <w:rFonts w:asciiTheme="minorHAnsi" w:hAnsiTheme="minorHAnsi" w:cstheme="minorHAnsi"/>
                    </w:rPr>
                    <w:t xml:space="preserve"> </w:t>
                  </w:r>
                  <w:r w:rsidRPr="00A25E4C">
                    <w:rPr>
                      <w:rFonts w:asciiTheme="minorHAnsi" w:hAnsiTheme="minorHAnsi" w:cstheme="minorHAnsi"/>
                    </w:rPr>
                    <w:t>Time zone</w:t>
                  </w:r>
                </w:p>
                <w:p w14:paraId="381AA9AA" w14:textId="64922958" w:rsidR="00E672C8" w:rsidRPr="00A25E4C" w:rsidRDefault="00E672C8" w:rsidP="007173B8">
                  <w:pPr>
                    <w:jc w:val="center"/>
                    <w:rPr>
                      <w:rFonts w:asciiTheme="minorHAnsi" w:hAnsiTheme="minorHAnsi" w:cstheme="minorHAnsi"/>
                    </w:rPr>
                  </w:pPr>
                  <w:r w:rsidRPr="00A25E4C">
                    <w:rPr>
                      <w:rFonts w:asciiTheme="minorHAnsi" w:hAnsiTheme="minorHAnsi" w:cstheme="minorHAnsi"/>
                    </w:rPr>
                    <w:t>pollution</w:t>
                  </w:r>
                  <w:r>
                    <w:rPr>
                      <w:rFonts w:asciiTheme="minorHAnsi" w:hAnsiTheme="minorHAnsi" w:cstheme="minorHAnsi"/>
                    </w:rPr>
                    <w:t xml:space="preserve"> </w:t>
                  </w:r>
                  <w:r w:rsidRPr="00A25E4C">
                    <w:rPr>
                      <w:rFonts w:asciiTheme="minorHAnsi" w:hAnsiTheme="minorHAnsi" w:cstheme="minorHAnsi"/>
                    </w:rPr>
                    <w:t>grid reference</w:t>
                  </w:r>
                  <w:r>
                    <w:rPr>
                      <w:rFonts w:asciiTheme="minorHAnsi" w:hAnsiTheme="minorHAnsi" w:cstheme="minorHAnsi"/>
                    </w:rPr>
                    <w:t xml:space="preserve"> </w:t>
                  </w:r>
                  <w:r w:rsidRPr="00A25E4C">
                    <w:rPr>
                      <w:rFonts w:asciiTheme="minorHAnsi" w:hAnsiTheme="minorHAnsi" w:cstheme="minorHAnsi"/>
                    </w:rPr>
                    <w:t>Northern hemisphere</w:t>
                  </w:r>
                  <w:r>
                    <w:rPr>
                      <w:rFonts w:asciiTheme="minorHAnsi" w:hAnsiTheme="minorHAnsi" w:cstheme="minorHAnsi"/>
                    </w:rPr>
                    <w:t xml:space="preserve"> </w:t>
                  </w:r>
                  <w:r w:rsidRPr="00A25E4C">
                    <w:rPr>
                      <w:rFonts w:asciiTheme="minorHAnsi" w:hAnsiTheme="minorHAnsi" w:cstheme="minorHAnsi"/>
                    </w:rPr>
                    <w:t>export</w:t>
                  </w:r>
                </w:p>
                <w:p w14:paraId="71EBA6E9"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t>symbols</w:t>
                  </w:r>
                  <w:r>
                    <w:rPr>
                      <w:rFonts w:asciiTheme="minorHAnsi" w:hAnsiTheme="minorHAnsi" w:cstheme="minorHAnsi"/>
                    </w:rPr>
                    <w:t xml:space="preserve"> </w:t>
                  </w:r>
                  <w:r w:rsidRPr="00A25E4C">
                    <w:rPr>
                      <w:rFonts w:asciiTheme="minorHAnsi" w:hAnsiTheme="minorHAnsi" w:cstheme="minorHAnsi"/>
                    </w:rPr>
                    <w:t>Southern hemisphere</w:t>
                  </w:r>
                  <w:r>
                    <w:rPr>
                      <w:rFonts w:asciiTheme="minorHAnsi" w:hAnsiTheme="minorHAnsi" w:cstheme="minorHAnsi"/>
                    </w:rPr>
                    <w:t xml:space="preserve"> </w:t>
                  </w:r>
                  <w:r w:rsidRPr="00A25E4C">
                    <w:rPr>
                      <w:rFonts w:asciiTheme="minorHAnsi" w:hAnsiTheme="minorHAnsi" w:cstheme="minorHAnsi"/>
                    </w:rPr>
                    <w:t>import</w:t>
                  </w:r>
                </w:p>
                <w:p w14:paraId="786F35C6"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t>urban</w:t>
                  </w:r>
                  <w:r>
                    <w:rPr>
                      <w:rFonts w:asciiTheme="minorHAnsi" w:hAnsiTheme="minorHAnsi" w:cstheme="minorHAnsi"/>
                    </w:rPr>
                    <w:t xml:space="preserve"> </w:t>
                  </w:r>
                  <w:r w:rsidRPr="00A25E4C">
                    <w:rPr>
                      <w:rFonts w:asciiTheme="minorHAnsi" w:hAnsiTheme="minorHAnsi" w:cstheme="minorHAnsi"/>
                    </w:rPr>
                    <w:t>Tropic of Capricorn</w:t>
                  </w:r>
                  <w:r>
                    <w:rPr>
                      <w:rFonts w:asciiTheme="minorHAnsi" w:hAnsiTheme="minorHAnsi" w:cstheme="minorHAnsi"/>
                    </w:rPr>
                    <w:t xml:space="preserve"> </w:t>
                  </w:r>
                  <w:r w:rsidRPr="00A25E4C">
                    <w:rPr>
                      <w:rFonts w:asciiTheme="minorHAnsi" w:hAnsiTheme="minorHAnsi" w:cstheme="minorHAnsi"/>
                    </w:rPr>
                    <w:t>tropical</w:t>
                  </w:r>
                  <w:r>
                    <w:rPr>
                      <w:rFonts w:asciiTheme="minorHAnsi" w:hAnsiTheme="minorHAnsi" w:cstheme="minorHAnsi"/>
                    </w:rPr>
                    <w:t xml:space="preserve"> </w:t>
                  </w:r>
                  <w:r w:rsidRPr="00A25E4C">
                    <w:rPr>
                      <w:rFonts w:asciiTheme="minorHAnsi" w:hAnsiTheme="minorHAnsi" w:cstheme="minorHAnsi"/>
                    </w:rPr>
                    <w:t>rural</w:t>
                  </w:r>
                </w:p>
                <w:p w14:paraId="5D6ED3F4"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t>Tropic of Cancer</w:t>
                  </w:r>
                  <w:r>
                    <w:rPr>
                      <w:rFonts w:asciiTheme="minorHAnsi" w:hAnsiTheme="minorHAnsi" w:cstheme="minorHAnsi"/>
                    </w:rPr>
                    <w:t xml:space="preserve"> </w:t>
                  </w:r>
                  <w:r w:rsidRPr="00A25E4C">
                    <w:rPr>
                      <w:rFonts w:asciiTheme="minorHAnsi" w:hAnsiTheme="minorHAnsi" w:cstheme="minorHAnsi"/>
                    </w:rPr>
                    <w:t>equatorial</w:t>
                  </w:r>
                  <w:r>
                    <w:rPr>
                      <w:rFonts w:asciiTheme="minorHAnsi" w:hAnsiTheme="minorHAnsi" w:cstheme="minorHAnsi"/>
                    </w:rPr>
                    <w:t xml:space="preserve"> </w:t>
                  </w:r>
                  <w:r w:rsidRPr="00A25E4C">
                    <w:rPr>
                      <w:rFonts w:asciiTheme="minorHAnsi" w:hAnsiTheme="minorHAnsi" w:cstheme="minorHAnsi"/>
                    </w:rPr>
                    <w:t>land use</w:t>
                  </w:r>
                  <w:r>
                    <w:rPr>
                      <w:rFonts w:asciiTheme="minorHAnsi" w:hAnsiTheme="minorHAnsi" w:cstheme="minorHAnsi"/>
                    </w:rPr>
                    <w:t xml:space="preserve"> </w:t>
                  </w:r>
                  <w:r w:rsidRPr="00A25E4C">
                    <w:rPr>
                      <w:rFonts w:asciiTheme="minorHAnsi" w:hAnsiTheme="minorHAnsi" w:cstheme="minorHAnsi"/>
                    </w:rPr>
                    <w:t>Equator</w:t>
                  </w:r>
                </w:p>
                <w:p w14:paraId="7FC62E8C"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t>Subterranean</w:t>
                  </w:r>
                  <w:r>
                    <w:rPr>
                      <w:rFonts w:asciiTheme="minorHAnsi" w:hAnsiTheme="minorHAnsi" w:cstheme="minorHAnsi"/>
                    </w:rPr>
                    <w:t xml:space="preserve"> </w:t>
                  </w:r>
                  <w:r w:rsidRPr="00A25E4C">
                    <w:rPr>
                      <w:rFonts w:asciiTheme="minorHAnsi" w:hAnsiTheme="minorHAnsi" w:cstheme="minorHAnsi"/>
                    </w:rPr>
                    <w:t>congestion</w:t>
                  </w:r>
                  <w:r>
                    <w:rPr>
                      <w:rFonts w:asciiTheme="minorHAnsi" w:hAnsiTheme="minorHAnsi" w:cstheme="minorHAnsi"/>
                    </w:rPr>
                    <w:t xml:space="preserve"> l</w:t>
                  </w:r>
                  <w:r w:rsidRPr="00A25E4C">
                    <w:rPr>
                      <w:rFonts w:asciiTheme="minorHAnsi" w:hAnsiTheme="minorHAnsi" w:cstheme="minorHAnsi"/>
                    </w:rPr>
                    <w:t>atitude</w:t>
                  </w:r>
                </w:p>
                <w:p w14:paraId="70F4BB2D" w14:textId="77777777" w:rsidR="00E672C8" w:rsidRPr="00A25E4C" w:rsidRDefault="00E672C8" w:rsidP="007173B8">
                  <w:pPr>
                    <w:jc w:val="center"/>
                    <w:rPr>
                      <w:rFonts w:asciiTheme="minorHAnsi" w:hAnsiTheme="minorHAnsi" w:cstheme="minorHAnsi"/>
                    </w:rPr>
                  </w:pPr>
                  <w:r w:rsidRPr="00A25E4C">
                    <w:rPr>
                      <w:rFonts w:asciiTheme="minorHAnsi" w:hAnsiTheme="minorHAnsi" w:cstheme="minorHAnsi"/>
                    </w:rPr>
                    <w:t>Location</w:t>
                  </w:r>
                  <w:r>
                    <w:rPr>
                      <w:rFonts w:asciiTheme="minorHAnsi" w:hAnsiTheme="minorHAnsi" w:cstheme="minorHAnsi"/>
                    </w:rPr>
                    <w:t xml:space="preserve"> </w:t>
                  </w:r>
                  <w:r w:rsidRPr="00A25E4C">
                    <w:rPr>
                      <w:rFonts w:asciiTheme="minorHAnsi" w:hAnsiTheme="minorHAnsi" w:cstheme="minorHAnsi"/>
                    </w:rPr>
                    <w:t>pollution</w:t>
                  </w:r>
                  <w:r>
                    <w:rPr>
                      <w:rFonts w:asciiTheme="minorHAnsi" w:hAnsiTheme="minorHAnsi" w:cstheme="minorHAnsi"/>
                    </w:rPr>
                    <w:t xml:space="preserve"> </w:t>
                  </w:r>
                  <w:r w:rsidRPr="00A25E4C">
                    <w:rPr>
                      <w:rFonts w:asciiTheme="minorHAnsi" w:hAnsiTheme="minorHAnsi" w:cstheme="minorHAnsi"/>
                    </w:rPr>
                    <w:t>longitude</w:t>
                  </w:r>
                </w:p>
                <w:p w14:paraId="07AEFEE1" w14:textId="77BD932C" w:rsidR="00E672C8" w:rsidRPr="00A25E4C" w:rsidRDefault="00E672C8" w:rsidP="007173B8">
                  <w:pPr>
                    <w:jc w:val="center"/>
                    <w:rPr>
                      <w:rFonts w:asciiTheme="minorHAnsi" w:hAnsiTheme="minorHAnsi" w:cstheme="minorHAnsi"/>
                    </w:rPr>
                  </w:pPr>
                  <w:r w:rsidRPr="00A25E4C">
                    <w:rPr>
                      <w:rFonts w:asciiTheme="minorHAnsi" w:hAnsiTheme="minorHAnsi" w:cstheme="minorHAnsi"/>
                    </w:rPr>
                    <w:t>minutes[location]</w:t>
                  </w:r>
                  <w:r>
                    <w:rPr>
                      <w:rFonts w:asciiTheme="minorHAnsi" w:hAnsiTheme="minorHAnsi" w:cstheme="minorHAnsi"/>
                    </w:rPr>
                    <w:t xml:space="preserve"> </w:t>
                  </w:r>
                  <w:r w:rsidRPr="00A25E4C">
                    <w:rPr>
                      <w:rFonts w:asciiTheme="minorHAnsi" w:hAnsiTheme="minorHAnsi" w:cstheme="minorHAnsi"/>
                    </w:rPr>
                    <w:t>tectonic plates</w:t>
                  </w:r>
                  <w:r>
                    <w:rPr>
                      <w:rFonts w:asciiTheme="minorHAnsi" w:hAnsiTheme="minorHAnsi" w:cstheme="minorHAnsi"/>
                    </w:rPr>
                    <w:t xml:space="preserve"> </w:t>
                  </w:r>
                  <w:r w:rsidRPr="00A25E4C">
                    <w:rPr>
                      <w:rFonts w:asciiTheme="minorHAnsi" w:hAnsiTheme="minorHAnsi" w:cstheme="minorHAnsi"/>
                    </w:rPr>
                    <w:t>deforestation</w:t>
                  </w:r>
                  <w:r>
                    <w:rPr>
                      <w:rFonts w:asciiTheme="minorHAnsi" w:hAnsiTheme="minorHAnsi" w:cstheme="minorHAnsi"/>
                    </w:rPr>
                    <w:t xml:space="preserve"> </w:t>
                  </w:r>
                  <w:r w:rsidRPr="00A25E4C">
                    <w:rPr>
                      <w:rFonts w:asciiTheme="minorHAnsi" w:hAnsiTheme="minorHAnsi" w:cstheme="minorHAnsi"/>
                    </w:rPr>
                    <w:t>magma</w:t>
                  </w:r>
                </w:p>
                <w:p w14:paraId="08AACA49" w14:textId="77777777" w:rsidR="00E31666" w:rsidRPr="00A25E4C" w:rsidRDefault="00E31666" w:rsidP="007173B8">
                  <w:pPr>
                    <w:jc w:val="center"/>
                    <w:rPr>
                      <w:rFonts w:asciiTheme="minorHAnsi" w:hAnsiTheme="minorHAnsi" w:cstheme="minorHAnsi"/>
                    </w:rPr>
                  </w:pPr>
                </w:p>
              </w:tc>
            </w:tr>
          </w:tbl>
          <w:p w14:paraId="799BBA1F" w14:textId="77777777" w:rsidR="0090468F" w:rsidRDefault="0090468F" w:rsidP="0090468F">
            <w:pPr>
              <w:rPr>
                <w:rFonts w:ascii="Arial" w:hAnsi="Arial" w:cs="Arial"/>
              </w:rPr>
            </w:pPr>
          </w:p>
          <w:p w14:paraId="4A764258" w14:textId="2044B72B" w:rsidR="00012179" w:rsidRPr="00F47BEB" w:rsidRDefault="00012179" w:rsidP="00012179">
            <w:pPr>
              <w:rPr>
                <w:rFonts w:asciiTheme="minorHAnsi" w:hAnsiTheme="minorHAnsi" w:cs="Arial"/>
              </w:rPr>
            </w:pPr>
            <w:r>
              <w:rPr>
                <w:rFonts w:asciiTheme="minorHAnsi" w:hAnsiTheme="minorHAnsi" w:cs="Arial"/>
              </w:rPr>
              <w:t xml:space="preserve">Geography is taught in a block, with a unit being covered each term. Units are planned to differentiate for all </w:t>
            </w:r>
            <w:proofErr w:type="gramStart"/>
            <w:r>
              <w:rPr>
                <w:rFonts w:asciiTheme="minorHAnsi" w:hAnsiTheme="minorHAnsi" w:cs="Arial"/>
              </w:rPr>
              <w:t>four year</w:t>
            </w:r>
            <w:proofErr w:type="gramEnd"/>
            <w:r>
              <w:rPr>
                <w:rFonts w:asciiTheme="minorHAnsi" w:hAnsiTheme="minorHAnsi" w:cs="Arial"/>
              </w:rPr>
              <w:t xml:space="preserve"> groups. Key skills sheets are used to track the coverage of key skills across the units. Where appropriate, a trip will be organised to enhance and inspire the learning. Where appropriate, we will include theme days and events. If </w:t>
            </w:r>
            <w:proofErr w:type="gramStart"/>
            <w:r>
              <w:rPr>
                <w:rFonts w:asciiTheme="minorHAnsi" w:hAnsiTheme="minorHAnsi" w:cs="Arial"/>
              </w:rPr>
              <w:t>possible</w:t>
            </w:r>
            <w:proofErr w:type="gramEnd"/>
            <w:r>
              <w:rPr>
                <w:rFonts w:asciiTheme="minorHAnsi" w:hAnsiTheme="minorHAnsi" w:cs="Arial"/>
              </w:rPr>
              <w:t xml:space="preserve"> visitors will be invited in to give expert knowledge. </w:t>
            </w:r>
            <w:r w:rsidR="001B3BE1">
              <w:rPr>
                <w:rFonts w:asciiTheme="minorHAnsi" w:hAnsiTheme="minorHAnsi" w:cs="Arial"/>
              </w:rPr>
              <w:t xml:space="preserve">We often use our local area, such as the allotment, the river and the coast, to give the children opportunities for outdoor learning. </w:t>
            </w:r>
          </w:p>
          <w:p w14:paraId="24BE908C" w14:textId="77777777" w:rsidR="006D3954" w:rsidRDefault="006D3954" w:rsidP="0090468F">
            <w:pPr>
              <w:rPr>
                <w:rFonts w:ascii="Arial" w:hAnsi="Arial" w:cs="Arial"/>
              </w:rPr>
            </w:pPr>
          </w:p>
          <w:p w14:paraId="21326B09" w14:textId="1B0B3DB1" w:rsidR="006D3954" w:rsidRPr="00F375DC" w:rsidRDefault="006D3954" w:rsidP="0090468F">
            <w:pPr>
              <w:rPr>
                <w:rFonts w:ascii="Arial" w:hAnsi="Arial" w:cs="Arial"/>
              </w:rPr>
            </w:pPr>
          </w:p>
        </w:tc>
      </w:tr>
      <w:tr w:rsidR="00621F33" w:rsidRPr="00621F33" w14:paraId="6DCD75E1" w14:textId="77777777" w:rsidTr="007173B8">
        <w:tc>
          <w:tcPr>
            <w:tcW w:w="5000" w:type="pct"/>
            <w:shd w:val="clear" w:color="auto" w:fill="4A66AC" w:themeFill="accent1"/>
          </w:tcPr>
          <w:p w14:paraId="0F9F5004" w14:textId="3EC70E3F" w:rsidR="00264A57" w:rsidRPr="00B86B07" w:rsidRDefault="00E751F2" w:rsidP="00264A57">
            <w:pPr>
              <w:jc w:val="center"/>
              <w:rPr>
                <w:rFonts w:asciiTheme="minorHAnsi" w:hAnsiTheme="minorHAnsi" w:cstheme="minorHAnsi"/>
                <w:b/>
                <w:color w:val="FFFFFF" w:themeColor="background1"/>
                <w:sz w:val="28"/>
                <w:szCs w:val="28"/>
              </w:rPr>
            </w:pPr>
            <w:r w:rsidRPr="00B86B07">
              <w:rPr>
                <w:rFonts w:asciiTheme="minorHAnsi" w:hAnsiTheme="minorHAnsi" w:cstheme="minorHAnsi"/>
                <w:b/>
                <w:color w:val="FFFFFF" w:themeColor="background1"/>
                <w:sz w:val="28"/>
                <w:szCs w:val="28"/>
              </w:rPr>
              <w:lastRenderedPageBreak/>
              <w:t>The National C</w:t>
            </w:r>
            <w:r w:rsidR="00621F33" w:rsidRPr="00B86B07">
              <w:rPr>
                <w:rFonts w:asciiTheme="minorHAnsi" w:hAnsiTheme="minorHAnsi" w:cstheme="minorHAnsi"/>
                <w:b/>
                <w:color w:val="FFFFFF" w:themeColor="background1"/>
                <w:sz w:val="28"/>
                <w:szCs w:val="28"/>
              </w:rPr>
              <w:t>urriculum</w:t>
            </w:r>
          </w:p>
        </w:tc>
      </w:tr>
      <w:tr w:rsidR="00264A57" w:rsidRPr="00621F33" w14:paraId="767DB52E" w14:textId="77777777" w:rsidTr="007173B8">
        <w:tc>
          <w:tcPr>
            <w:tcW w:w="5000" w:type="pct"/>
            <w:shd w:val="clear" w:color="auto" w:fill="FFFFFF" w:themeFill="background1"/>
          </w:tcPr>
          <w:p w14:paraId="0D8E7EF2" w14:textId="77777777" w:rsidR="006D3954" w:rsidRPr="00B86B07" w:rsidRDefault="006D3954" w:rsidP="006D3954">
            <w:pPr>
              <w:rPr>
                <w:rFonts w:asciiTheme="minorHAnsi" w:hAnsiTheme="minorHAnsi" w:cstheme="minorHAnsi"/>
                <w:bCs/>
              </w:rPr>
            </w:pPr>
          </w:p>
          <w:p w14:paraId="22CD15A6"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Key Stage 1</w:t>
            </w:r>
            <w:r w:rsidRPr="00B86B07">
              <w:rPr>
                <w:rFonts w:asciiTheme="minorHAnsi" w:eastAsia="Calibri" w:hAnsiTheme="minorHAnsi" w:cstheme="minorHAnsi"/>
                <w:lang w:eastAsia="en-US" w:bidi="ar-SA"/>
              </w:rPr>
              <w:t xml:space="preserve"> - Pupils should develop knowledge about the world, the United Kingdom and their locality. They should understand basic subject-specific vocabulary relating to human and physical geography and begin to use geographical skills, including first-hand observation, to enhance their locational awareness.  </w:t>
            </w:r>
          </w:p>
          <w:p w14:paraId="30C434C8"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Locational Knowledge</w:t>
            </w:r>
            <w:r w:rsidRPr="00B86B07">
              <w:rPr>
                <w:rFonts w:asciiTheme="minorHAnsi" w:eastAsia="Calibri" w:hAnsiTheme="minorHAnsi" w:cstheme="minorHAnsi"/>
                <w:lang w:eastAsia="en-US" w:bidi="ar-SA"/>
              </w:rPr>
              <w:t xml:space="preserve"> </w:t>
            </w:r>
          </w:p>
          <w:p w14:paraId="7229AE53"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name and locate the world’s seven continents and five oceans </w:t>
            </w:r>
          </w:p>
          <w:p w14:paraId="4411A5E8"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name, locate and identify characteristics of the four countries and capital cities of the United Kingdom and its surrounding seas </w:t>
            </w:r>
          </w:p>
          <w:p w14:paraId="7416839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Place Knowledge</w:t>
            </w:r>
            <w:r w:rsidRPr="00B86B07">
              <w:rPr>
                <w:rFonts w:asciiTheme="minorHAnsi" w:eastAsia="Calibri" w:hAnsiTheme="minorHAnsi" w:cstheme="minorHAnsi"/>
                <w:lang w:eastAsia="en-US" w:bidi="ar-SA"/>
              </w:rPr>
              <w:t xml:space="preserve">   </w:t>
            </w:r>
          </w:p>
          <w:p w14:paraId="1EC2BDDA"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lastRenderedPageBreak/>
              <w:t xml:space="preserve">• understand geographical similarities and differences through studying the human and physical   geography of a small area of the United Kingdom, and of a small area in a contrasting non-European country  </w:t>
            </w:r>
          </w:p>
          <w:p w14:paraId="2FFA1C0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Human and Physical Geography</w:t>
            </w:r>
            <w:r w:rsidRPr="00B86B07">
              <w:rPr>
                <w:rFonts w:asciiTheme="minorHAnsi" w:eastAsia="Calibri" w:hAnsiTheme="minorHAnsi" w:cstheme="minorHAnsi"/>
                <w:lang w:eastAsia="en-US" w:bidi="ar-SA"/>
              </w:rPr>
              <w:t xml:space="preserve"> </w:t>
            </w:r>
          </w:p>
          <w:p w14:paraId="2912FFFB"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identify seasonal and daily weather patterns in the United Kingdom and the location of hot and cold areas of the world in relation to the Equator and the North and South Poles </w:t>
            </w:r>
          </w:p>
          <w:p w14:paraId="58F3112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basic geographical vocabulary to refer to </w:t>
            </w:r>
          </w:p>
          <w:p w14:paraId="7FE6F91C" w14:textId="77777777" w:rsidR="00E96597" w:rsidRPr="00B86B07" w:rsidRDefault="00E96597" w:rsidP="00125D3C">
            <w:pPr>
              <w:widowControl/>
              <w:numPr>
                <w:ilvl w:val="0"/>
                <w:numId w:val="1"/>
              </w:numPr>
              <w:autoSpaceDE/>
              <w:autoSpaceDN/>
              <w:spacing w:after="200" w:line="276" w:lineRule="auto"/>
              <w:contextualSpacing/>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key physical features, including: beach, cliff, coast, forest, hill, mountain, sea, ocean, river, soil, valley, vegetation, season and weather </w:t>
            </w:r>
          </w:p>
          <w:p w14:paraId="5AEF9A7C" w14:textId="77777777" w:rsidR="00E96597" w:rsidRPr="00B86B07" w:rsidRDefault="00E96597" w:rsidP="00125D3C">
            <w:pPr>
              <w:widowControl/>
              <w:numPr>
                <w:ilvl w:val="0"/>
                <w:numId w:val="1"/>
              </w:numPr>
              <w:autoSpaceDE/>
              <w:autoSpaceDN/>
              <w:spacing w:after="200" w:line="276" w:lineRule="auto"/>
              <w:contextualSpacing/>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key human features, including: city, town, village, factory, farm, house, office, port, harbour and shop  </w:t>
            </w:r>
          </w:p>
          <w:p w14:paraId="350675DE" w14:textId="77777777" w:rsidR="00E96597" w:rsidRPr="00B86B07" w:rsidRDefault="00E96597" w:rsidP="00E96597">
            <w:pPr>
              <w:widowControl/>
              <w:autoSpaceDE/>
              <w:autoSpaceDN/>
              <w:ind w:left="720"/>
              <w:contextualSpacing/>
              <w:rPr>
                <w:rFonts w:asciiTheme="minorHAnsi" w:eastAsia="Calibri" w:hAnsiTheme="minorHAnsi" w:cstheme="minorHAnsi"/>
                <w:lang w:eastAsia="en-US" w:bidi="ar-SA"/>
              </w:rPr>
            </w:pPr>
          </w:p>
          <w:p w14:paraId="53E491ED" w14:textId="77777777" w:rsidR="00E96597" w:rsidRPr="00B86B07" w:rsidRDefault="00E96597" w:rsidP="00E96597">
            <w:pPr>
              <w:widowControl/>
              <w:autoSpaceDE/>
              <w:autoSpaceDN/>
              <w:spacing w:after="200" w:line="276" w:lineRule="auto"/>
              <w:rPr>
                <w:rFonts w:asciiTheme="minorHAnsi" w:eastAsia="Calibri" w:hAnsiTheme="minorHAnsi" w:cstheme="minorHAnsi"/>
                <w:u w:val="single"/>
                <w:lang w:eastAsia="en-US" w:bidi="ar-SA"/>
              </w:rPr>
            </w:pPr>
            <w:r w:rsidRPr="00B86B07">
              <w:rPr>
                <w:rFonts w:asciiTheme="minorHAnsi" w:eastAsia="Calibri" w:hAnsiTheme="minorHAnsi" w:cstheme="minorHAnsi"/>
                <w:u w:val="single"/>
                <w:lang w:eastAsia="en-US" w:bidi="ar-SA"/>
              </w:rPr>
              <w:t xml:space="preserve">Geographical Skills and Fieldwork  </w:t>
            </w:r>
          </w:p>
          <w:p w14:paraId="02BF077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world maps, atlases and globes to identify the United Kingdom and its countries, as well as the countries, continents and oceans studied at this key stage </w:t>
            </w:r>
          </w:p>
          <w:p w14:paraId="758F30C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simple compass directions (North, South, East and West) and locational and directional language [for example, near and far; left and right], to describe the location of features and routes on a map  </w:t>
            </w:r>
          </w:p>
          <w:p w14:paraId="11504C5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aerial photographs and plan perspectives to recognise landmarks and basic human and physical features; devise a simple map; and use and construct basic symbols in a key </w:t>
            </w:r>
          </w:p>
          <w:p w14:paraId="508D9FF6"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simple fieldwork and observational skills to study the geography of their school and its grounds and the key human and physical features of its surrounding environment. </w:t>
            </w:r>
          </w:p>
          <w:p w14:paraId="4F724BEE" w14:textId="77777777" w:rsidR="00E96597" w:rsidRPr="00B86B07" w:rsidRDefault="00E96597" w:rsidP="00E96597">
            <w:pPr>
              <w:widowControl/>
              <w:autoSpaceDE/>
              <w:autoSpaceDN/>
              <w:spacing w:after="200" w:line="276" w:lineRule="auto"/>
              <w:rPr>
                <w:rFonts w:asciiTheme="minorHAnsi" w:eastAsia="Calibri" w:hAnsiTheme="minorHAnsi" w:cstheme="minorHAnsi"/>
                <w:u w:val="single"/>
                <w:lang w:eastAsia="en-US" w:bidi="ar-SA"/>
              </w:rPr>
            </w:pPr>
            <w:r w:rsidRPr="00B86B07">
              <w:rPr>
                <w:rFonts w:asciiTheme="minorHAnsi" w:eastAsia="Calibri" w:hAnsiTheme="minorHAnsi" w:cstheme="minorHAnsi"/>
                <w:u w:val="single"/>
                <w:lang w:eastAsia="en-US" w:bidi="ar-SA"/>
              </w:rPr>
              <w:t xml:space="preserve">Key Stage 2: </w:t>
            </w:r>
          </w:p>
          <w:p w14:paraId="6ED7C0D3"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Pupils should extend their knowledge and understanding beyond the local area to include the United Kingdom and Europe, North and South America. This will include the location and characteristics of a range of the world’s most significant human and physical features. They should develop their use of geographical knowledge, understanding and skills to enhance their locational and place knowledge. </w:t>
            </w:r>
          </w:p>
          <w:p w14:paraId="660D56E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Locational Knowledge</w:t>
            </w:r>
            <w:r w:rsidRPr="00B86B07">
              <w:rPr>
                <w:rFonts w:asciiTheme="minorHAnsi" w:eastAsia="Calibri" w:hAnsiTheme="minorHAnsi" w:cstheme="minorHAnsi"/>
                <w:lang w:eastAsia="en-US" w:bidi="ar-SA"/>
              </w:rPr>
              <w:t xml:space="preserve"> </w:t>
            </w:r>
          </w:p>
          <w:p w14:paraId="28CC170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lastRenderedPageBreak/>
              <w:t xml:space="preserve">• locate the world’s countries, using maps to focus on Europe (including the location of Russia) and North and South America, concentrating on their environmental regions, key physical and human characteristics, countries, and major cities </w:t>
            </w:r>
          </w:p>
          <w:p w14:paraId="389BBD4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w:t>
            </w:r>
          </w:p>
          <w:p w14:paraId="49B96246"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identify the position and significance of latitude, longitude, Equator, Northern Hemisphere, Southern Hemisphere, the Tropics of Cancer and Capricorn, Arctic and Antarctic Circle, the Prime/Greenwich Meridian and time zones (including day and night)  </w:t>
            </w:r>
          </w:p>
          <w:p w14:paraId="67FBFF9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Place Knowledge</w:t>
            </w:r>
            <w:r w:rsidRPr="00B86B07">
              <w:rPr>
                <w:rFonts w:asciiTheme="minorHAnsi" w:eastAsia="Calibri" w:hAnsiTheme="minorHAnsi" w:cstheme="minorHAnsi"/>
                <w:lang w:eastAsia="en-US" w:bidi="ar-SA"/>
              </w:rPr>
              <w:t xml:space="preserve"> </w:t>
            </w:r>
          </w:p>
          <w:p w14:paraId="4988BD0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understand geographical similarities and differences through the study of human and physical geography of a region of the United Kingdom, a region in a European country, and a region within North or South America  </w:t>
            </w:r>
          </w:p>
          <w:p w14:paraId="1DC8EE2B"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Human and Physical Geography</w:t>
            </w:r>
            <w:r w:rsidRPr="00B86B07">
              <w:rPr>
                <w:rFonts w:asciiTheme="minorHAnsi" w:eastAsia="Calibri" w:hAnsiTheme="minorHAnsi" w:cstheme="minorHAnsi"/>
                <w:lang w:eastAsia="en-US" w:bidi="ar-SA"/>
              </w:rPr>
              <w:t xml:space="preserve"> - describe and understand key aspects of:  </w:t>
            </w:r>
          </w:p>
          <w:p w14:paraId="4065B0AD"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physical geography, including: climate zones, biomes and vegetation belts, rivers, mountains, volcanoes and earthquakes, and the water cycle </w:t>
            </w:r>
          </w:p>
          <w:p w14:paraId="1837BA83"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human geography, including: types of settlement and land use, economic activity including trade links, and the distribution of natural resources including energy, food, minerals and </w:t>
            </w:r>
            <w:proofErr w:type="gramStart"/>
            <w:r w:rsidRPr="00B86B07">
              <w:rPr>
                <w:rFonts w:asciiTheme="minorHAnsi" w:eastAsia="Calibri" w:hAnsiTheme="minorHAnsi" w:cstheme="minorHAnsi"/>
                <w:lang w:eastAsia="en-US" w:bidi="ar-SA"/>
              </w:rPr>
              <w:t>water  geographical</w:t>
            </w:r>
            <w:proofErr w:type="gramEnd"/>
            <w:r w:rsidRPr="00B86B07">
              <w:rPr>
                <w:rFonts w:asciiTheme="minorHAnsi" w:eastAsia="Calibri" w:hAnsiTheme="minorHAnsi" w:cstheme="minorHAnsi"/>
                <w:lang w:eastAsia="en-US" w:bidi="ar-SA"/>
              </w:rPr>
              <w:t xml:space="preserve"> skills and fieldwork </w:t>
            </w:r>
          </w:p>
          <w:p w14:paraId="2CFAE90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maps, atlases, globes and digital/computer mapping to locate countries and describe features studied </w:t>
            </w:r>
          </w:p>
          <w:p w14:paraId="30CA057D"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the eight points of a compass, four and six-figure grid references, symbols and key (including the use of Ordnance Survey maps) to build their knowledge of the United Kingdom and the wider world </w:t>
            </w:r>
          </w:p>
          <w:p w14:paraId="51414761"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fieldwork to observe, measure, record and present the human and physical features in the local area using a range of methods, including sketch maps, plans and graphs, and digital technologies. </w:t>
            </w:r>
          </w:p>
          <w:p w14:paraId="2AA7542E" w14:textId="77777777" w:rsidR="006D3954" w:rsidRDefault="006D3954" w:rsidP="006D3954">
            <w:pPr>
              <w:rPr>
                <w:rFonts w:asciiTheme="minorHAnsi" w:hAnsiTheme="minorHAnsi" w:cstheme="minorHAnsi"/>
                <w:bCs/>
              </w:rPr>
            </w:pPr>
          </w:p>
          <w:p w14:paraId="289DD269" w14:textId="77777777" w:rsidR="00B86B07" w:rsidRPr="00B86B07" w:rsidRDefault="00B86B07" w:rsidP="006D3954">
            <w:pPr>
              <w:rPr>
                <w:rFonts w:asciiTheme="minorHAnsi" w:hAnsiTheme="minorHAnsi" w:cstheme="minorHAnsi"/>
                <w:bCs/>
              </w:rPr>
            </w:pPr>
          </w:p>
          <w:p w14:paraId="70CCA909" w14:textId="565F8CBF" w:rsidR="006D3954" w:rsidRPr="00B86B07" w:rsidRDefault="006D3954" w:rsidP="006D3954">
            <w:pPr>
              <w:rPr>
                <w:rFonts w:asciiTheme="minorHAnsi" w:hAnsiTheme="minorHAnsi" w:cstheme="minorHAnsi"/>
                <w:bCs/>
              </w:rPr>
            </w:pPr>
          </w:p>
        </w:tc>
      </w:tr>
      <w:tr w:rsidR="00B33B9F" w:rsidRPr="00621F33" w14:paraId="1A3F3534" w14:textId="77777777" w:rsidTr="007173B8">
        <w:tc>
          <w:tcPr>
            <w:tcW w:w="5000" w:type="pct"/>
            <w:shd w:val="clear" w:color="auto" w:fill="4A66AC" w:themeFill="accent1"/>
          </w:tcPr>
          <w:p w14:paraId="6E5050F8" w14:textId="7FB76D56" w:rsidR="00B33B9F" w:rsidRPr="000D6203" w:rsidRDefault="003D18DD" w:rsidP="003D18DD">
            <w:pPr>
              <w:jc w:val="center"/>
              <w:rPr>
                <w:rFonts w:asciiTheme="minorHAnsi" w:hAnsiTheme="minorHAnsi" w:cstheme="minorHAnsi"/>
                <w:b/>
                <w:color w:val="FFFFFF" w:themeColor="background1"/>
                <w:sz w:val="28"/>
                <w:szCs w:val="28"/>
              </w:rPr>
            </w:pPr>
            <w:r w:rsidRPr="000D6203">
              <w:rPr>
                <w:rFonts w:asciiTheme="minorHAnsi" w:hAnsiTheme="minorHAnsi" w:cstheme="minorHAnsi"/>
                <w:b/>
                <w:color w:val="FFFFFF"/>
                <w:sz w:val="28"/>
                <w:szCs w:val="28"/>
              </w:rPr>
              <w:lastRenderedPageBreak/>
              <w:t>Progressi</w:t>
            </w:r>
            <w:r w:rsidR="00DF5348" w:rsidRPr="000D6203">
              <w:rPr>
                <w:rFonts w:asciiTheme="minorHAnsi" w:hAnsiTheme="minorHAnsi" w:cstheme="minorHAnsi"/>
                <w:b/>
                <w:color w:val="FFFFFF"/>
                <w:sz w:val="28"/>
                <w:szCs w:val="28"/>
              </w:rPr>
              <w:t>on of</w:t>
            </w:r>
            <w:r w:rsidRPr="000D6203">
              <w:rPr>
                <w:rFonts w:asciiTheme="minorHAnsi" w:hAnsiTheme="minorHAnsi" w:cstheme="minorHAnsi"/>
                <w:b/>
                <w:color w:val="FFFFFF"/>
                <w:sz w:val="28"/>
                <w:szCs w:val="28"/>
              </w:rPr>
              <w:t xml:space="preserve"> </w:t>
            </w:r>
            <w:r w:rsidR="00DF5348" w:rsidRPr="000D6203">
              <w:rPr>
                <w:rFonts w:asciiTheme="minorHAnsi" w:hAnsiTheme="minorHAnsi" w:cstheme="minorHAnsi"/>
                <w:b/>
                <w:color w:val="FFFFFF"/>
                <w:sz w:val="28"/>
                <w:szCs w:val="28"/>
              </w:rPr>
              <w:t>Key</w:t>
            </w:r>
            <w:r w:rsidRPr="000D6203">
              <w:rPr>
                <w:rFonts w:asciiTheme="minorHAnsi" w:hAnsiTheme="minorHAnsi" w:cstheme="minorHAnsi"/>
                <w:b/>
                <w:color w:val="FFFFFF"/>
                <w:sz w:val="28"/>
                <w:szCs w:val="28"/>
              </w:rPr>
              <w:t xml:space="preserve"> </w:t>
            </w:r>
            <w:r w:rsidR="00BD0BDC" w:rsidRPr="000D6203">
              <w:rPr>
                <w:rFonts w:asciiTheme="minorHAnsi" w:hAnsiTheme="minorHAnsi" w:cstheme="minorHAnsi"/>
                <w:b/>
                <w:color w:val="FFFFFF"/>
                <w:sz w:val="28"/>
                <w:szCs w:val="28"/>
              </w:rPr>
              <w:t>Skills</w:t>
            </w:r>
            <w:r w:rsidRPr="000D6203">
              <w:rPr>
                <w:rFonts w:asciiTheme="minorHAnsi" w:hAnsiTheme="minorHAnsi" w:cstheme="minorHAnsi"/>
                <w:b/>
                <w:color w:val="FFFFFF"/>
                <w:sz w:val="28"/>
                <w:szCs w:val="28"/>
              </w:rPr>
              <w:t xml:space="preserve"> </w:t>
            </w:r>
          </w:p>
        </w:tc>
      </w:tr>
      <w:tr w:rsidR="00DF5348" w:rsidRPr="00621F33" w14:paraId="6999DB2F" w14:textId="77777777" w:rsidTr="007173B8">
        <w:tc>
          <w:tcPr>
            <w:tcW w:w="5000" w:type="pct"/>
            <w:shd w:val="clear" w:color="auto" w:fill="4A66AC" w:themeFill="accent1"/>
          </w:tcPr>
          <w:p w14:paraId="4F862DDA" w14:textId="77777777" w:rsidR="00DF5348" w:rsidRPr="000D6203" w:rsidRDefault="00DF5348" w:rsidP="002C1FF8">
            <w:pPr>
              <w:jc w:val="center"/>
              <w:rPr>
                <w:rFonts w:asciiTheme="minorHAnsi" w:hAnsiTheme="minorHAnsi" w:cstheme="minorHAnsi"/>
                <w:b/>
                <w:color w:val="FFFFFF" w:themeColor="background1"/>
                <w:sz w:val="24"/>
                <w:szCs w:val="24"/>
              </w:rPr>
            </w:pPr>
            <w:r w:rsidRPr="000D6203">
              <w:rPr>
                <w:rFonts w:asciiTheme="minorHAnsi" w:hAnsiTheme="minorHAnsi" w:cstheme="minorHAnsi"/>
                <w:b/>
                <w:color w:val="FFFFFF" w:themeColor="background1"/>
                <w:sz w:val="24"/>
                <w:szCs w:val="24"/>
              </w:rPr>
              <w:lastRenderedPageBreak/>
              <w:t>Key skills</w:t>
            </w:r>
          </w:p>
        </w:tc>
      </w:tr>
      <w:tr w:rsidR="00DF5348" w:rsidRPr="00857E77" w14:paraId="4FD3CF18" w14:textId="77777777" w:rsidTr="007173B8">
        <w:trPr>
          <w:cantSplit/>
          <w:trHeight w:val="3729"/>
        </w:trPr>
        <w:tc>
          <w:tcPr>
            <w:tcW w:w="5000" w:type="pct"/>
            <w:shd w:val="clear" w:color="auto" w:fill="auto"/>
          </w:tcPr>
          <w:p w14:paraId="53283866" w14:textId="77777777" w:rsidR="00DF5348" w:rsidRPr="00824F0D" w:rsidRDefault="00DF5348" w:rsidP="003D18DD">
            <w:pPr>
              <w:rPr>
                <w:rFonts w:ascii="Arial" w:hAnsi="Arial" w:cs="Arial"/>
                <w:b/>
                <w:sz w:val="24"/>
                <w:szCs w:val="24"/>
              </w:rPr>
            </w:pPr>
          </w:p>
          <w:tbl>
            <w:tblPr>
              <w:tblW w:w="15593"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805"/>
              <w:gridCol w:w="2109"/>
              <w:gridCol w:w="197"/>
              <w:gridCol w:w="2126"/>
              <w:gridCol w:w="2451"/>
              <w:gridCol w:w="2385"/>
              <w:gridCol w:w="2385"/>
              <w:gridCol w:w="292"/>
              <w:gridCol w:w="1843"/>
            </w:tblGrid>
            <w:tr w:rsidR="00507C93" w:rsidRPr="006838AA" w14:paraId="5B646DD6" w14:textId="77777777" w:rsidTr="007173B8">
              <w:trPr>
                <w:trHeight w:val="288"/>
              </w:trPr>
              <w:tc>
                <w:tcPr>
                  <w:tcW w:w="1805" w:type="dxa"/>
                  <w:shd w:val="solid" w:color="5B9BD5" w:fill="FFFFFF"/>
                </w:tcPr>
                <w:p w14:paraId="12F7D8A0" w14:textId="77777777" w:rsidR="00507C93" w:rsidRPr="006838AA" w:rsidRDefault="00507C93" w:rsidP="00507C93">
                  <w:pPr>
                    <w:jc w:val="center"/>
                    <w:rPr>
                      <w:rFonts w:ascii="Calibri" w:hAnsi="Calibri" w:cs="Arial"/>
                      <w:b/>
                      <w:bCs/>
                      <w:color w:val="FFFF00"/>
                      <w:sz w:val="14"/>
                      <w:szCs w:val="14"/>
                    </w:rPr>
                  </w:pPr>
                </w:p>
              </w:tc>
              <w:tc>
                <w:tcPr>
                  <w:tcW w:w="2109" w:type="dxa"/>
                  <w:tcBorders>
                    <w:bottom w:val="single" w:sz="6" w:space="0" w:color="000080"/>
                  </w:tcBorders>
                  <w:shd w:val="solid" w:color="5B9BD5" w:fill="FFFFFF"/>
                </w:tcPr>
                <w:p w14:paraId="493E3A35"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1 </w:t>
                  </w:r>
                </w:p>
                <w:p w14:paraId="734BD30D" w14:textId="77777777" w:rsidR="00507C93" w:rsidRPr="006838AA" w:rsidRDefault="00507C93" w:rsidP="00507C93">
                  <w:pPr>
                    <w:jc w:val="center"/>
                    <w:rPr>
                      <w:rFonts w:ascii="Calibri" w:hAnsi="Calibri" w:cs="Arial"/>
                      <w:b/>
                      <w:bCs/>
                      <w:sz w:val="14"/>
                      <w:szCs w:val="14"/>
                    </w:rPr>
                  </w:pPr>
                </w:p>
              </w:tc>
              <w:tc>
                <w:tcPr>
                  <w:tcW w:w="2323" w:type="dxa"/>
                  <w:gridSpan w:val="2"/>
                  <w:tcBorders>
                    <w:bottom w:val="single" w:sz="6" w:space="0" w:color="000080"/>
                    <w:right w:val="single" w:sz="4" w:space="0" w:color="auto"/>
                  </w:tcBorders>
                  <w:shd w:val="solid" w:color="5B9BD5" w:fill="FFFFFF"/>
                </w:tcPr>
                <w:p w14:paraId="3EEC84B8"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2 </w:t>
                  </w:r>
                </w:p>
                <w:p w14:paraId="12AC6F5F" w14:textId="77777777" w:rsidR="00507C93" w:rsidRPr="006838AA" w:rsidRDefault="00507C93" w:rsidP="00507C93">
                  <w:pPr>
                    <w:jc w:val="center"/>
                    <w:rPr>
                      <w:rFonts w:ascii="Calibri" w:hAnsi="Calibri" w:cs="Arial"/>
                      <w:b/>
                      <w:bCs/>
                      <w:sz w:val="14"/>
                      <w:szCs w:val="14"/>
                    </w:rPr>
                  </w:pPr>
                </w:p>
              </w:tc>
              <w:tc>
                <w:tcPr>
                  <w:tcW w:w="2451" w:type="dxa"/>
                  <w:tcBorders>
                    <w:left w:val="single" w:sz="4" w:space="0" w:color="auto"/>
                    <w:bottom w:val="single" w:sz="6" w:space="0" w:color="000080"/>
                  </w:tcBorders>
                  <w:shd w:val="solid" w:color="5B9BD5" w:fill="FFFFFF"/>
                </w:tcPr>
                <w:p w14:paraId="7C3951E5"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3 </w:t>
                  </w:r>
                </w:p>
                <w:p w14:paraId="3E07BBD9" w14:textId="77777777" w:rsidR="00507C93" w:rsidRPr="006838AA" w:rsidRDefault="00507C93" w:rsidP="00507C93">
                  <w:pPr>
                    <w:jc w:val="center"/>
                    <w:rPr>
                      <w:rFonts w:ascii="Calibri" w:hAnsi="Calibri" w:cs="Arial"/>
                      <w:b/>
                      <w:bCs/>
                      <w:sz w:val="14"/>
                      <w:szCs w:val="14"/>
                    </w:rPr>
                  </w:pPr>
                </w:p>
              </w:tc>
              <w:tc>
                <w:tcPr>
                  <w:tcW w:w="2385" w:type="dxa"/>
                  <w:tcBorders>
                    <w:bottom w:val="single" w:sz="6" w:space="0" w:color="000080"/>
                  </w:tcBorders>
                  <w:shd w:val="solid" w:color="5B9BD5" w:fill="FFFFFF"/>
                </w:tcPr>
                <w:p w14:paraId="49BE3ED6"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Year 4</w:t>
                  </w:r>
                </w:p>
                <w:p w14:paraId="227D6AC4" w14:textId="77777777" w:rsidR="00507C93" w:rsidRPr="006838AA" w:rsidRDefault="00507C93" w:rsidP="00507C93">
                  <w:pPr>
                    <w:jc w:val="center"/>
                    <w:rPr>
                      <w:rFonts w:ascii="Calibri" w:hAnsi="Calibri" w:cs="Arial"/>
                      <w:b/>
                      <w:bCs/>
                      <w:sz w:val="14"/>
                      <w:szCs w:val="14"/>
                    </w:rPr>
                  </w:pPr>
                </w:p>
              </w:tc>
              <w:tc>
                <w:tcPr>
                  <w:tcW w:w="2385" w:type="dxa"/>
                  <w:tcBorders>
                    <w:bottom w:val="single" w:sz="6" w:space="0" w:color="000080"/>
                  </w:tcBorders>
                  <w:shd w:val="solid" w:color="5B9BD5" w:fill="FFFFFF"/>
                </w:tcPr>
                <w:p w14:paraId="40759E92"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Year 5</w:t>
                  </w:r>
                </w:p>
                <w:p w14:paraId="7B5117CF" w14:textId="77777777" w:rsidR="00507C93" w:rsidRPr="006838AA" w:rsidRDefault="00507C93" w:rsidP="00507C93">
                  <w:pPr>
                    <w:jc w:val="center"/>
                    <w:rPr>
                      <w:rFonts w:ascii="Calibri" w:hAnsi="Calibri" w:cs="Arial"/>
                      <w:b/>
                      <w:bCs/>
                      <w:sz w:val="14"/>
                      <w:szCs w:val="14"/>
                    </w:rPr>
                  </w:pPr>
                </w:p>
              </w:tc>
              <w:tc>
                <w:tcPr>
                  <w:tcW w:w="2135" w:type="dxa"/>
                  <w:gridSpan w:val="2"/>
                  <w:tcBorders>
                    <w:bottom w:val="single" w:sz="6" w:space="0" w:color="000080"/>
                  </w:tcBorders>
                  <w:shd w:val="solid" w:color="5B9BD5" w:fill="FFFFFF"/>
                </w:tcPr>
                <w:p w14:paraId="710B590E"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6 </w:t>
                  </w:r>
                </w:p>
              </w:tc>
            </w:tr>
            <w:tr w:rsidR="00507C93" w:rsidRPr="006838AA" w14:paraId="0EECC218" w14:textId="77777777" w:rsidTr="007173B8">
              <w:trPr>
                <w:trHeight w:val="67"/>
              </w:trPr>
              <w:tc>
                <w:tcPr>
                  <w:tcW w:w="1805" w:type="dxa"/>
                  <w:vMerge w:val="restart"/>
                  <w:shd w:val="clear" w:color="auto" w:fill="auto"/>
                </w:tcPr>
                <w:p w14:paraId="36D69F68" w14:textId="77777777" w:rsidR="00507C93" w:rsidRPr="006838AA" w:rsidRDefault="00507C93" w:rsidP="00507C93">
                  <w:pPr>
                    <w:pStyle w:val="BodyText"/>
                    <w:spacing w:after="20"/>
                    <w:rPr>
                      <w:rFonts w:ascii="Calibri" w:hAnsi="Calibri" w:cs="Arial"/>
                      <w:b/>
                      <w:bCs/>
                      <w:sz w:val="14"/>
                      <w:szCs w:val="14"/>
                    </w:rPr>
                  </w:pPr>
                  <w:r w:rsidRPr="006838AA">
                    <w:rPr>
                      <w:rFonts w:ascii="Calibri" w:hAnsi="Calibri" w:cs="Arial"/>
                      <w:b/>
                      <w:bCs/>
                      <w:sz w:val="14"/>
                      <w:szCs w:val="14"/>
                    </w:rPr>
                    <w:t xml:space="preserve">Locational Knowledge </w:t>
                  </w:r>
                </w:p>
              </w:tc>
              <w:tc>
                <w:tcPr>
                  <w:tcW w:w="4432" w:type="dxa"/>
                  <w:gridSpan w:val="3"/>
                  <w:tcBorders>
                    <w:right w:val="single" w:sz="4" w:space="0" w:color="auto"/>
                  </w:tcBorders>
                  <w:shd w:val="clear" w:color="auto" w:fill="DEEAF6"/>
                </w:tcPr>
                <w:p w14:paraId="62AE2B80" w14:textId="77777777" w:rsidR="00507C93" w:rsidRPr="006838AA" w:rsidRDefault="00507C93" w:rsidP="00507C93">
                  <w:pPr>
                    <w:rPr>
                      <w:rFonts w:ascii="Calibri" w:eastAsia="Calibri" w:hAnsi="Calibri" w:cs="Arial"/>
                      <w:b/>
                      <w:sz w:val="14"/>
                      <w:szCs w:val="14"/>
                    </w:rPr>
                  </w:pPr>
                  <w:r w:rsidRPr="006838AA">
                    <w:rPr>
                      <w:rFonts w:ascii="Calibri" w:eastAsia="Calibri" w:hAnsi="Calibri" w:cs="Arial"/>
                      <w:b/>
                      <w:sz w:val="14"/>
                      <w:szCs w:val="14"/>
                    </w:rPr>
                    <w:t>Name and locate the world’s seven continents and five oceans.</w:t>
                  </w:r>
                </w:p>
                <w:p w14:paraId="4EC7BBB8" w14:textId="77777777" w:rsidR="00507C93" w:rsidRPr="006838AA" w:rsidRDefault="00507C93" w:rsidP="00507C93">
                  <w:pPr>
                    <w:pStyle w:val="Default"/>
                    <w:rPr>
                      <w:rFonts w:ascii="Calibri" w:hAnsi="Calibri"/>
                      <w:b/>
                      <w:sz w:val="14"/>
                      <w:szCs w:val="14"/>
                    </w:rPr>
                  </w:pPr>
                  <w:r w:rsidRPr="006838AA">
                    <w:rPr>
                      <w:rFonts w:ascii="Calibri" w:eastAsia="Calibri" w:hAnsi="Calibri"/>
                      <w:b/>
                      <w:sz w:val="14"/>
                      <w:szCs w:val="14"/>
                    </w:rPr>
                    <w:t>Name, locate and identify characteristics of the four countries and capital cities of the United Kingdom and its surrounding seas.</w:t>
                  </w:r>
                </w:p>
              </w:tc>
              <w:tc>
                <w:tcPr>
                  <w:tcW w:w="9356" w:type="dxa"/>
                  <w:gridSpan w:val="5"/>
                  <w:tcBorders>
                    <w:left w:val="single" w:sz="4" w:space="0" w:color="auto"/>
                  </w:tcBorders>
                  <w:shd w:val="clear" w:color="auto" w:fill="DEEAF6"/>
                </w:tcPr>
                <w:p w14:paraId="5F796319" w14:textId="77777777" w:rsidR="00507C93" w:rsidRPr="006838AA" w:rsidRDefault="00507C93" w:rsidP="00507C93">
                  <w:pPr>
                    <w:rPr>
                      <w:rFonts w:ascii="Calibri" w:eastAsia="Calibri" w:hAnsi="Calibri" w:cs="Arial"/>
                      <w:b/>
                      <w:sz w:val="14"/>
                      <w:szCs w:val="14"/>
                    </w:rPr>
                  </w:pPr>
                  <w:r w:rsidRPr="006838AA">
                    <w:rPr>
                      <w:rFonts w:ascii="Calibri" w:eastAsia="Calibri" w:hAnsi="Calibri" w:cs="Arial"/>
                      <w:b/>
                      <w:sz w:val="14"/>
                      <w:szCs w:val="14"/>
                    </w:rPr>
                    <w:t>Locate the world’s countries, using maps to focus on Europe (including the location of Russia) and North and South America, concentrating on their environmental regions, key physical and human characteristics, countries, and major cities.</w:t>
                  </w:r>
                </w:p>
                <w:p w14:paraId="4EDBAD71" w14:textId="77777777" w:rsidR="00507C93" w:rsidRPr="006838AA" w:rsidRDefault="00507C93" w:rsidP="00507C93">
                  <w:pPr>
                    <w:rPr>
                      <w:rFonts w:ascii="Calibri" w:eastAsia="Calibri" w:hAnsi="Calibri" w:cs="Arial"/>
                      <w:b/>
                      <w:sz w:val="14"/>
                      <w:szCs w:val="14"/>
                    </w:rPr>
                  </w:pPr>
                  <w:r w:rsidRPr="006838AA">
                    <w:rPr>
                      <w:rFonts w:ascii="Calibri" w:eastAsia="Calibri" w:hAnsi="Calibri" w:cs="Arial"/>
                      <w:b/>
                      <w:sz w:val="14"/>
                      <w:szCs w:val="14"/>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5C99AF73" w14:textId="77777777" w:rsidR="00507C93" w:rsidRPr="006838AA" w:rsidRDefault="00507C93" w:rsidP="00507C93">
                  <w:pPr>
                    <w:pStyle w:val="Default"/>
                    <w:rPr>
                      <w:rFonts w:ascii="Calibri" w:hAnsi="Calibri"/>
                      <w:sz w:val="14"/>
                      <w:szCs w:val="14"/>
                    </w:rPr>
                  </w:pPr>
                  <w:r w:rsidRPr="006838AA">
                    <w:rPr>
                      <w:rFonts w:ascii="Calibri" w:eastAsia="Calibri" w:hAnsi="Calibri"/>
                      <w:b/>
                      <w:sz w:val="14"/>
                      <w:szCs w:val="14"/>
                    </w:rPr>
                    <w:t>Identify the position and significance of latitude, longitude, Equator, Northern Hemisphere, Southern Hemisphere, the Tropics of Cancer and Capricorn, Arctic and Antarctic Circle, the Prime/Greenwich Meridian and time zones (including day and night).</w:t>
                  </w:r>
                </w:p>
              </w:tc>
            </w:tr>
            <w:tr w:rsidR="00507C93" w:rsidRPr="006838AA" w14:paraId="0CFD0F4F" w14:textId="77777777" w:rsidTr="007173B8">
              <w:trPr>
                <w:trHeight w:val="3333"/>
              </w:trPr>
              <w:tc>
                <w:tcPr>
                  <w:tcW w:w="1805" w:type="dxa"/>
                  <w:vMerge/>
                  <w:shd w:val="clear" w:color="auto" w:fill="auto"/>
                </w:tcPr>
                <w:p w14:paraId="2BDEDB1A" w14:textId="77777777" w:rsidR="00507C93" w:rsidRPr="006838AA" w:rsidRDefault="00507C93" w:rsidP="00507C93">
                  <w:pPr>
                    <w:pStyle w:val="BodyText"/>
                    <w:spacing w:after="20"/>
                    <w:rPr>
                      <w:rFonts w:ascii="Calibri" w:hAnsi="Calibri" w:cs="Arial"/>
                      <w:b/>
                      <w:bCs/>
                      <w:sz w:val="14"/>
                      <w:szCs w:val="14"/>
                    </w:rPr>
                  </w:pPr>
                </w:p>
              </w:tc>
              <w:tc>
                <w:tcPr>
                  <w:tcW w:w="2109" w:type="dxa"/>
                  <w:tcBorders>
                    <w:bottom w:val="single" w:sz="6" w:space="0" w:color="000080"/>
                  </w:tcBorders>
                  <w:shd w:val="clear" w:color="auto" w:fill="auto"/>
                </w:tcPr>
                <w:p w14:paraId="1F8839C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name, locate and identify characteristics of the four countries and capital cities of the United Kingdom and its surrounding seas?</w:t>
                  </w:r>
                </w:p>
                <w:p w14:paraId="481C7BA0" w14:textId="77777777" w:rsidR="00507C93" w:rsidRPr="006838AA" w:rsidRDefault="00507C93" w:rsidP="00507C93">
                  <w:pPr>
                    <w:spacing w:after="20"/>
                    <w:rPr>
                      <w:rFonts w:ascii="Calibri" w:hAnsi="Calibri" w:cs="Arial"/>
                      <w:sz w:val="14"/>
                      <w:szCs w:val="14"/>
                    </w:rPr>
                  </w:pPr>
                </w:p>
              </w:tc>
              <w:tc>
                <w:tcPr>
                  <w:tcW w:w="2323" w:type="dxa"/>
                  <w:gridSpan w:val="2"/>
                  <w:tcBorders>
                    <w:bottom w:val="single" w:sz="6" w:space="0" w:color="000080"/>
                  </w:tcBorders>
                  <w:shd w:val="clear" w:color="auto" w:fill="auto"/>
                </w:tcPr>
                <w:p w14:paraId="07BF932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name and locate the world’s seven continents and five oceans?</w:t>
                  </w:r>
                </w:p>
                <w:p w14:paraId="5B7CF377" w14:textId="77777777" w:rsidR="00507C93" w:rsidRPr="006838AA" w:rsidRDefault="00507C93" w:rsidP="00507C93">
                  <w:pPr>
                    <w:spacing w:after="20"/>
                    <w:rPr>
                      <w:rFonts w:ascii="Calibri" w:hAnsi="Calibri" w:cs="Arial"/>
                      <w:sz w:val="14"/>
                      <w:szCs w:val="14"/>
                    </w:rPr>
                  </w:pPr>
                </w:p>
                <w:p w14:paraId="63951430" w14:textId="77777777" w:rsidR="00507C93" w:rsidRPr="006838AA" w:rsidRDefault="00507C93" w:rsidP="00507C93">
                  <w:pPr>
                    <w:spacing w:after="20"/>
                    <w:rPr>
                      <w:rFonts w:ascii="Calibri" w:hAnsi="Calibri" w:cs="Arial"/>
                      <w:sz w:val="14"/>
                      <w:szCs w:val="14"/>
                    </w:rPr>
                  </w:pPr>
                </w:p>
                <w:p w14:paraId="69346E38" w14:textId="77777777" w:rsidR="00507C93" w:rsidRPr="006838AA" w:rsidRDefault="00507C93" w:rsidP="00507C93">
                  <w:pPr>
                    <w:spacing w:after="20"/>
                    <w:rPr>
                      <w:rFonts w:ascii="Calibri" w:hAnsi="Calibri" w:cs="Arial"/>
                      <w:sz w:val="14"/>
                      <w:szCs w:val="14"/>
                    </w:rPr>
                  </w:pPr>
                </w:p>
                <w:p w14:paraId="1B75530E" w14:textId="77777777" w:rsidR="00507C93" w:rsidRPr="006838AA" w:rsidRDefault="00507C93" w:rsidP="00507C93">
                  <w:pPr>
                    <w:spacing w:after="20"/>
                    <w:rPr>
                      <w:rFonts w:ascii="Calibri" w:hAnsi="Calibri" w:cs="Arial"/>
                      <w:sz w:val="14"/>
                      <w:szCs w:val="14"/>
                    </w:rPr>
                  </w:pPr>
                </w:p>
                <w:p w14:paraId="7F000B76" w14:textId="77777777" w:rsidR="00507C93" w:rsidRPr="006838AA" w:rsidRDefault="00507C93" w:rsidP="00507C93">
                  <w:pPr>
                    <w:spacing w:after="20"/>
                    <w:rPr>
                      <w:rFonts w:ascii="Calibri" w:hAnsi="Calibri" w:cs="Arial"/>
                      <w:sz w:val="14"/>
                      <w:szCs w:val="14"/>
                    </w:rPr>
                  </w:pPr>
                </w:p>
              </w:tc>
              <w:tc>
                <w:tcPr>
                  <w:tcW w:w="2451" w:type="dxa"/>
                  <w:tcBorders>
                    <w:bottom w:val="single" w:sz="6" w:space="0" w:color="000080"/>
                  </w:tcBorders>
                  <w:shd w:val="clear" w:color="auto" w:fill="auto"/>
                </w:tcPr>
                <w:p w14:paraId="3FC4A3B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and name the countries making up the British Isles, with their capital cities?</w:t>
                  </w:r>
                </w:p>
                <w:p w14:paraId="75CA0C2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suggest reasons for the location of towns and settlements in a particular place? </w:t>
                  </w:r>
                  <w:r w:rsidRPr="006838AA">
                    <w:rPr>
                      <w:rFonts w:ascii="Calibri" w:hAnsi="Calibri" w:cs="Arial"/>
                      <w:i/>
                      <w:sz w:val="14"/>
                      <w:szCs w:val="14"/>
                    </w:rPr>
                    <w:t>For example, next to a river, on a hill top.</w:t>
                  </w:r>
                </w:p>
                <w:p w14:paraId="63404DF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and name the main counties and cities in/around the South West?</w:t>
                  </w:r>
                </w:p>
                <w:p w14:paraId="34FBDFD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compare two different regions in the United Kingdom (York and North Yorkshire) and discuss the geographical difference to Plymouth?</w:t>
                  </w:r>
                </w:p>
                <w:p w14:paraId="3DC7E0A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and name the main counties and cities in England?</w:t>
                  </w:r>
                </w:p>
                <w:p w14:paraId="380319F3"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compare land-use maps of the United Kingdom from the past with the present, focusing on land use and tourism impact? </w:t>
                  </w:r>
                </w:p>
              </w:tc>
              <w:tc>
                <w:tcPr>
                  <w:tcW w:w="2385" w:type="dxa"/>
                  <w:tcBorders>
                    <w:bottom w:val="single" w:sz="6" w:space="0" w:color="000080"/>
                  </w:tcBorders>
                  <w:shd w:val="clear" w:color="auto" w:fill="auto"/>
                </w:tcPr>
                <w:p w14:paraId="6A075598"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the main countries of Europe, including the location of Russia, and identify the capital cities?</w:t>
                  </w:r>
                </w:p>
                <w:p w14:paraId="366B8BA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name and locate the key topographical features including coast, features of erosion, hills, mountains and rivers and understand how these features have changed over time?</w:t>
                  </w:r>
                </w:p>
                <w:p w14:paraId="56D93A9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position and significance of latitude, longitude and the Greenwich Meridian and time zones? </w:t>
                  </w:r>
                </w:p>
                <w:p w14:paraId="66A8AFA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the main countries in Europe, North and South America and name principle cities?</w:t>
                  </w:r>
                </w:p>
                <w:p w14:paraId="706797D8" w14:textId="77777777" w:rsidR="00507C93" w:rsidRPr="006838AA" w:rsidRDefault="00507C93" w:rsidP="00507C93">
                  <w:pPr>
                    <w:spacing w:after="20"/>
                    <w:rPr>
                      <w:rFonts w:ascii="Calibri" w:hAnsi="Calibri" w:cs="Arial"/>
                      <w:sz w:val="14"/>
                      <w:szCs w:val="14"/>
                    </w:rPr>
                  </w:pPr>
                </w:p>
              </w:tc>
              <w:tc>
                <w:tcPr>
                  <w:tcW w:w="2385" w:type="dxa"/>
                  <w:tcBorders>
                    <w:bottom w:val="single" w:sz="6" w:space="0" w:color="000080"/>
                  </w:tcBorders>
                  <w:shd w:val="clear" w:color="auto" w:fill="auto"/>
                </w:tcPr>
                <w:p w14:paraId="5139352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the main countries of Europe, including the location of Russia, and identify the capital cities?</w:t>
                  </w:r>
                </w:p>
                <w:p w14:paraId="1AB9D4FE"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On a world map, Can I locate the main countries in Africa, Asia and Australasia/Oceania and identify their main environmental regions, key physical and human characteristics, and major cities?</w:t>
                  </w:r>
                </w:p>
                <w:p w14:paraId="662CDF59"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map how land use has changed over time?</w:t>
                  </w:r>
                </w:p>
                <w:p w14:paraId="628159AF" w14:textId="77777777" w:rsidR="00507C93" w:rsidRPr="006838AA" w:rsidRDefault="00507C93" w:rsidP="00507C93">
                  <w:pPr>
                    <w:spacing w:after="20"/>
                    <w:rPr>
                      <w:rFonts w:ascii="Calibri" w:hAnsi="Calibri" w:cs="Arial"/>
                      <w:sz w:val="14"/>
                      <w:szCs w:val="14"/>
                    </w:rPr>
                  </w:pPr>
                </w:p>
              </w:tc>
              <w:tc>
                <w:tcPr>
                  <w:tcW w:w="2135" w:type="dxa"/>
                  <w:gridSpan w:val="2"/>
                  <w:tcBorders>
                    <w:bottom w:val="single" w:sz="6" w:space="0" w:color="000080"/>
                  </w:tcBorders>
                  <w:shd w:val="clear" w:color="auto" w:fill="auto"/>
                </w:tcPr>
                <w:p w14:paraId="175A6E2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the longest rivers in the world, largest deserts, and highest mountains and compare these with the United Kingdom?</w:t>
                  </w:r>
                </w:p>
                <w:p w14:paraId="0341D23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the position and significance the Northern and Southern Hemisphere and the Arctic and Antarctic circles?</w:t>
                  </w:r>
                </w:p>
                <w:p w14:paraId="0F2AA3A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On a world map, Can I locate areas of similar environmental regions, either desert, rainforest or temperature regions? </w:t>
                  </w:r>
                </w:p>
                <w:p w14:paraId="71D63548"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the position and significance of Equator and the Tropics of Cancer and Capricorn?</w:t>
                  </w:r>
                </w:p>
                <w:p w14:paraId="41C711A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position and significance of latitude, longitude and the Greenwich Meridian and time zones? </w:t>
                  </w:r>
                </w:p>
              </w:tc>
            </w:tr>
            <w:tr w:rsidR="00507C93" w:rsidRPr="006838AA" w14:paraId="4BAFD4B0" w14:textId="77777777" w:rsidTr="007173B8">
              <w:trPr>
                <w:trHeight w:val="112"/>
              </w:trPr>
              <w:tc>
                <w:tcPr>
                  <w:tcW w:w="1805" w:type="dxa"/>
                  <w:vMerge w:val="restart"/>
                  <w:shd w:val="clear" w:color="auto" w:fill="auto"/>
                </w:tcPr>
                <w:p w14:paraId="634102CB" w14:textId="77777777" w:rsidR="00507C93" w:rsidRPr="006838AA" w:rsidRDefault="00507C93" w:rsidP="00507C93">
                  <w:pPr>
                    <w:pStyle w:val="BodyText"/>
                    <w:spacing w:after="20"/>
                    <w:rPr>
                      <w:rFonts w:ascii="Calibri" w:hAnsi="Calibri" w:cs="Arial"/>
                      <w:b/>
                      <w:bCs/>
                      <w:sz w:val="14"/>
                      <w:szCs w:val="14"/>
                    </w:rPr>
                  </w:pPr>
                  <w:r w:rsidRPr="006838AA">
                    <w:rPr>
                      <w:rFonts w:ascii="Calibri" w:hAnsi="Calibri" w:cs="Arial"/>
                      <w:b/>
                      <w:bCs/>
                      <w:sz w:val="14"/>
                      <w:szCs w:val="14"/>
                    </w:rPr>
                    <w:t xml:space="preserve">Place Knowledge </w:t>
                  </w:r>
                </w:p>
              </w:tc>
              <w:tc>
                <w:tcPr>
                  <w:tcW w:w="4432" w:type="dxa"/>
                  <w:gridSpan w:val="3"/>
                  <w:tcBorders>
                    <w:right w:val="single" w:sz="4" w:space="0" w:color="auto"/>
                  </w:tcBorders>
                  <w:shd w:val="clear" w:color="auto" w:fill="DEEAF6"/>
                </w:tcPr>
                <w:p w14:paraId="50150F52" w14:textId="77777777" w:rsidR="00507C93" w:rsidRPr="006838AA" w:rsidRDefault="00507C93" w:rsidP="00507C93">
                  <w:pPr>
                    <w:spacing w:after="20"/>
                    <w:rPr>
                      <w:rFonts w:ascii="Calibri" w:hAnsi="Calibri" w:cs="Arial"/>
                      <w:sz w:val="14"/>
                      <w:szCs w:val="14"/>
                    </w:rPr>
                  </w:pPr>
                  <w:r w:rsidRPr="006838AA">
                    <w:rPr>
                      <w:rFonts w:ascii="Calibri" w:eastAsia="Calibri" w:hAnsi="Calibri" w:cs="Arial"/>
                      <w:b/>
                      <w:sz w:val="14"/>
                      <w:szCs w:val="14"/>
                    </w:rPr>
                    <w:t>Understand</w:t>
                  </w:r>
                  <w:r w:rsidRPr="006838AA">
                    <w:rPr>
                      <w:rFonts w:ascii="Calibri" w:hAnsi="Calibri" w:cs="Arial"/>
                      <w:b/>
                      <w:color w:val="1F1F1F"/>
                      <w:sz w:val="14"/>
                      <w:szCs w:val="14"/>
                      <w:lang w:val="en-US"/>
                    </w:rPr>
                    <w:t xml:space="preserve"> geographical similarities and differences through studying the human and physical geography of a small area of the United Kingdom, and of a small area in a contrasting non-European country.</w:t>
                  </w:r>
                </w:p>
              </w:tc>
              <w:tc>
                <w:tcPr>
                  <w:tcW w:w="9356" w:type="dxa"/>
                  <w:gridSpan w:val="5"/>
                  <w:tcBorders>
                    <w:left w:val="single" w:sz="4" w:space="0" w:color="auto"/>
                  </w:tcBorders>
                  <w:shd w:val="clear" w:color="auto" w:fill="DEEAF6"/>
                </w:tcPr>
                <w:p w14:paraId="52F99401" w14:textId="77777777" w:rsidR="00507C93" w:rsidRPr="006838AA" w:rsidRDefault="00507C93" w:rsidP="00507C93">
                  <w:pPr>
                    <w:spacing w:after="20"/>
                    <w:rPr>
                      <w:rFonts w:ascii="Calibri" w:hAnsi="Calibri" w:cs="Arial"/>
                      <w:b/>
                      <w:sz w:val="14"/>
                      <w:szCs w:val="14"/>
                    </w:rPr>
                  </w:pPr>
                  <w:r w:rsidRPr="006838AA">
                    <w:rPr>
                      <w:rFonts w:ascii="Calibri" w:hAnsi="Calibri" w:cs="Arial"/>
                      <w:b/>
                      <w:color w:val="1F1F1F"/>
                      <w:sz w:val="14"/>
                      <w:szCs w:val="14"/>
                      <w:lang w:val="en-US"/>
                    </w:rPr>
                    <w:t>Understand geographical similarities and differences through the study of human and physical geography of a region of the United Kingdom, a region in a European country, and a region in North or South America.</w:t>
                  </w:r>
                </w:p>
              </w:tc>
            </w:tr>
            <w:tr w:rsidR="00507C93" w:rsidRPr="006838AA" w14:paraId="068FA27D" w14:textId="77777777" w:rsidTr="007173B8">
              <w:trPr>
                <w:trHeight w:val="269"/>
              </w:trPr>
              <w:tc>
                <w:tcPr>
                  <w:tcW w:w="1805" w:type="dxa"/>
                  <w:vMerge/>
                  <w:shd w:val="clear" w:color="auto" w:fill="auto"/>
                </w:tcPr>
                <w:p w14:paraId="337F341D" w14:textId="77777777" w:rsidR="00507C93" w:rsidRPr="006838AA" w:rsidRDefault="00507C93" w:rsidP="00507C93">
                  <w:pPr>
                    <w:pStyle w:val="BodyText"/>
                    <w:spacing w:after="20"/>
                    <w:rPr>
                      <w:rFonts w:ascii="Calibri" w:hAnsi="Calibri" w:cs="Arial"/>
                      <w:b/>
                      <w:bCs/>
                      <w:sz w:val="14"/>
                      <w:szCs w:val="14"/>
                    </w:rPr>
                  </w:pPr>
                </w:p>
              </w:tc>
              <w:tc>
                <w:tcPr>
                  <w:tcW w:w="2306" w:type="dxa"/>
                  <w:gridSpan w:val="2"/>
                  <w:tcBorders>
                    <w:bottom w:val="single" w:sz="6" w:space="0" w:color="000080"/>
                  </w:tcBorders>
                  <w:shd w:val="clear" w:color="auto" w:fill="auto"/>
                </w:tcPr>
                <w:p w14:paraId="31FEFDA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talk about and describe people and places where I live?</w:t>
                  </w:r>
                </w:p>
                <w:p w14:paraId="1E559D3A"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talk about similarities and differences between places? </w:t>
                  </w:r>
                  <w:r w:rsidRPr="006838AA">
                    <w:rPr>
                      <w:rFonts w:ascii="Calibri" w:hAnsi="Calibri" w:cs="Arial"/>
                      <w:i/>
                      <w:sz w:val="14"/>
                      <w:szCs w:val="14"/>
                    </w:rPr>
                    <w:t>For example, the school playground and the town park.</w:t>
                  </w:r>
                </w:p>
                <w:p w14:paraId="557D7E54"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talk about the different ways to travel, on foot, by car, train, bus?</w:t>
                  </w:r>
                </w:p>
                <w:p w14:paraId="4A644890"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understand geographical similarities and differences through studying the human and physical geography of small area of the United Kingdom?</w:t>
                  </w:r>
                </w:p>
                <w:p w14:paraId="0440934F" w14:textId="77777777" w:rsidR="00507C93" w:rsidRPr="006838AA" w:rsidRDefault="00507C93" w:rsidP="00507C93">
                  <w:pPr>
                    <w:spacing w:after="20"/>
                    <w:rPr>
                      <w:rFonts w:ascii="Calibri" w:hAnsi="Calibri" w:cs="Arial"/>
                      <w:sz w:val="14"/>
                      <w:szCs w:val="14"/>
                    </w:rPr>
                  </w:pPr>
                </w:p>
              </w:tc>
              <w:tc>
                <w:tcPr>
                  <w:tcW w:w="2126" w:type="dxa"/>
                  <w:tcBorders>
                    <w:bottom w:val="single" w:sz="6" w:space="0" w:color="000080"/>
                  </w:tcBorders>
                  <w:shd w:val="clear" w:color="auto" w:fill="auto"/>
                </w:tcPr>
                <w:p w14:paraId="3C5FECC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understand geographical similarities and differences through studying the human and physical geography of a small area of the United Kingdom, and a small area in a contrasting non-European country concentrating on islands and sea sides using Barnaby Bear (or similar)?</w:t>
                  </w:r>
                </w:p>
                <w:p w14:paraId="470A84A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 </w:t>
                  </w:r>
                </w:p>
              </w:tc>
              <w:tc>
                <w:tcPr>
                  <w:tcW w:w="2451" w:type="dxa"/>
                  <w:tcBorders>
                    <w:bottom w:val="single" w:sz="6" w:space="0" w:color="000080"/>
                  </w:tcBorders>
                  <w:shd w:val="clear" w:color="auto" w:fill="auto"/>
                </w:tcPr>
                <w:p w14:paraId="798FBAA7"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compare a region in the United Kingdom with a region in Europe? </w:t>
                  </w:r>
                </w:p>
              </w:tc>
              <w:tc>
                <w:tcPr>
                  <w:tcW w:w="2385" w:type="dxa"/>
                  <w:tcBorders>
                    <w:bottom w:val="single" w:sz="6" w:space="0" w:color="000080"/>
                  </w:tcBorders>
                  <w:shd w:val="clear" w:color="auto" w:fill="auto"/>
                </w:tcPr>
                <w:p w14:paraId="19F89D8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understand geographical similarities and differences through the study of human and physical geography of a region of the United Kingdom? </w:t>
                  </w:r>
                </w:p>
                <w:p w14:paraId="71BFACB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compare a region in the United Kingdom with a region in North America with significant differences and similarities and understand some of the reasons for the similarities and differences? </w:t>
                  </w:r>
                </w:p>
                <w:p w14:paraId="6152BC0E" w14:textId="77777777" w:rsidR="00507C93" w:rsidRDefault="00507C93" w:rsidP="00507C93">
                  <w:pPr>
                    <w:spacing w:after="20"/>
                    <w:rPr>
                      <w:rFonts w:ascii="Calibri" w:hAnsi="Calibri" w:cs="Arial"/>
                      <w:sz w:val="14"/>
                      <w:szCs w:val="14"/>
                    </w:rPr>
                  </w:pPr>
                  <w:r w:rsidRPr="006838AA">
                    <w:rPr>
                      <w:rFonts w:ascii="Calibri" w:hAnsi="Calibri" w:cs="Arial"/>
                      <w:sz w:val="14"/>
                      <w:szCs w:val="14"/>
                    </w:rPr>
                    <w:t>Can I compare a region in the United Kingdom with a region in North or South America with significant differences and similarities?</w:t>
                  </w:r>
                </w:p>
                <w:p w14:paraId="3E05466B" w14:textId="77777777" w:rsidR="00507C93" w:rsidRDefault="00507C93" w:rsidP="00507C93">
                  <w:pPr>
                    <w:spacing w:after="20"/>
                    <w:rPr>
                      <w:rFonts w:ascii="Calibri" w:hAnsi="Calibri" w:cs="Arial"/>
                      <w:sz w:val="14"/>
                      <w:szCs w:val="14"/>
                    </w:rPr>
                  </w:pPr>
                </w:p>
                <w:p w14:paraId="6B6B4ED6" w14:textId="77777777" w:rsidR="00507C93" w:rsidRDefault="00507C93" w:rsidP="00507C93">
                  <w:pPr>
                    <w:spacing w:after="20"/>
                    <w:rPr>
                      <w:rFonts w:ascii="Calibri" w:hAnsi="Calibri" w:cs="Arial"/>
                      <w:sz w:val="14"/>
                      <w:szCs w:val="14"/>
                    </w:rPr>
                  </w:pPr>
                </w:p>
                <w:p w14:paraId="0EBC4B07" w14:textId="77777777" w:rsidR="00507C93" w:rsidRDefault="00507C93" w:rsidP="00507C93">
                  <w:pPr>
                    <w:spacing w:after="20"/>
                    <w:rPr>
                      <w:rFonts w:ascii="Calibri" w:hAnsi="Calibri" w:cs="Arial"/>
                      <w:sz w:val="14"/>
                      <w:szCs w:val="14"/>
                    </w:rPr>
                  </w:pPr>
                </w:p>
                <w:p w14:paraId="6896F294" w14:textId="77777777" w:rsidR="00507C93" w:rsidRDefault="00507C93" w:rsidP="00507C93">
                  <w:pPr>
                    <w:spacing w:after="20"/>
                    <w:rPr>
                      <w:rFonts w:ascii="Calibri" w:hAnsi="Calibri" w:cs="Arial"/>
                      <w:sz w:val="14"/>
                      <w:szCs w:val="14"/>
                    </w:rPr>
                  </w:pPr>
                </w:p>
                <w:p w14:paraId="01E509F6" w14:textId="77777777" w:rsidR="00507C93" w:rsidRDefault="00507C93" w:rsidP="00507C93">
                  <w:pPr>
                    <w:spacing w:after="20"/>
                    <w:rPr>
                      <w:rFonts w:ascii="Calibri" w:hAnsi="Calibri" w:cs="Arial"/>
                      <w:sz w:val="14"/>
                      <w:szCs w:val="14"/>
                    </w:rPr>
                  </w:pPr>
                </w:p>
                <w:p w14:paraId="4ABBCEF3" w14:textId="77777777" w:rsidR="00507C93" w:rsidRDefault="00507C93" w:rsidP="00507C93">
                  <w:pPr>
                    <w:spacing w:after="20"/>
                    <w:rPr>
                      <w:rFonts w:ascii="Calibri" w:hAnsi="Calibri" w:cs="Arial"/>
                      <w:sz w:val="14"/>
                      <w:szCs w:val="14"/>
                    </w:rPr>
                  </w:pPr>
                </w:p>
                <w:p w14:paraId="21FF1D0B" w14:textId="77777777" w:rsidR="00507C93" w:rsidRDefault="00507C93" w:rsidP="00507C93">
                  <w:pPr>
                    <w:spacing w:after="20"/>
                    <w:rPr>
                      <w:rFonts w:ascii="Calibri" w:hAnsi="Calibri" w:cs="Arial"/>
                      <w:sz w:val="14"/>
                      <w:szCs w:val="14"/>
                    </w:rPr>
                  </w:pPr>
                </w:p>
                <w:p w14:paraId="5309F487" w14:textId="77777777" w:rsidR="00507C93" w:rsidRPr="006838AA" w:rsidRDefault="00507C93" w:rsidP="00507C93">
                  <w:pPr>
                    <w:spacing w:after="20"/>
                    <w:rPr>
                      <w:rFonts w:ascii="Calibri" w:hAnsi="Calibri" w:cs="Arial"/>
                      <w:sz w:val="14"/>
                      <w:szCs w:val="14"/>
                    </w:rPr>
                  </w:pPr>
                </w:p>
              </w:tc>
              <w:tc>
                <w:tcPr>
                  <w:tcW w:w="2385" w:type="dxa"/>
                  <w:tcBorders>
                    <w:bottom w:val="single" w:sz="6" w:space="0" w:color="000080"/>
                  </w:tcBorders>
                  <w:shd w:val="clear" w:color="auto" w:fill="auto"/>
                </w:tcPr>
                <w:p w14:paraId="3FF6CE76" w14:textId="77777777" w:rsidR="00507C93" w:rsidRPr="006838AA" w:rsidRDefault="00507C93" w:rsidP="00507C93">
                  <w:pPr>
                    <w:spacing w:after="20"/>
                    <w:rPr>
                      <w:rFonts w:ascii="Calibri" w:hAnsi="Calibri" w:cs="Arial"/>
                      <w:sz w:val="14"/>
                      <w:szCs w:val="14"/>
                    </w:rPr>
                  </w:pPr>
                </w:p>
              </w:tc>
              <w:tc>
                <w:tcPr>
                  <w:tcW w:w="2135" w:type="dxa"/>
                  <w:gridSpan w:val="2"/>
                  <w:tcBorders>
                    <w:bottom w:val="single" w:sz="6" w:space="0" w:color="000080"/>
                  </w:tcBorders>
                  <w:shd w:val="clear" w:color="auto" w:fill="auto"/>
                </w:tcPr>
                <w:p w14:paraId="7A5B628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understand geographical similarities and differences through the study of human and physical geography of a region within South America?</w:t>
                  </w:r>
                </w:p>
                <w:p w14:paraId="1EDFB0D5" w14:textId="77777777" w:rsidR="00507C93" w:rsidRPr="006838AA" w:rsidRDefault="00507C93" w:rsidP="00507C93">
                  <w:pPr>
                    <w:spacing w:after="20"/>
                    <w:rPr>
                      <w:rFonts w:ascii="Calibri" w:hAnsi="Calibri" w:cs="Arial"/>
                      <w:sz w:val="14"/>
                      <w:szCs w:val="14"/>
                    </w:rPr>
                  </w:pPr>
                </w:p>
              </w:tc>
            </w:tr>
            <w:tr w:rsidR="00507C93" w:rsidRPr="006838AA" w14:paraId="35846B06" w14:textId="77777777" w:rsidTr="007173B8">
              <w:trPr>
                <w:trHeight w:val="112"/>
              </w:trPr>
              <w:tc>
                <w:tcPr>
                  <w:tcW w:w="1805" w:type="dxa"/>
                  <w:vMerge w:val="restart"/>
                  <w:shd w:val="clear" w:color="auto" w:fill="auto"/>
                </w:tcPr>
                <w:p w14:paraId="4F595759" w14:textId="77777777" w:rsidR="00507C93" w:rsidRPr="006838AA" w:rsidRDefault="00507C93" w:rsidP="00507C93">
                  <w:pPr>
                    <w:pStyle w:val="BodyText"/>
                    <w:spacing w:after="20"/>
                    <w:rPr>
                      <w:rFonts w:ascii="Calibri" w:hAnsi="Calibri" w:cs="Arial"/>
                      <w:b/>
                      <w:bCs/>
                      <w:sz w:val="14"/>
                      <w:szCs w:val="14"/>
                    </w:rPr>
                  </w:pPr>
                  <w:r w:rsidRPr="006838AA">
                    <w:rPr>
                      <w:rFonts w:ascii="Calibri" w:hAnsi="Calibri" w:cs="Arial"/>
                      <w:b/>
                      <w:bCs/>
                      <w:sz w:val="14"/>
                      <w:szCs w:val="14"/>
                    </w:rPr>
                    <w:t xml:space="preserve">Human and Physical Geography </w:t>
                  </w:r>
                </w:p>
              </w:tc>
              <w:tc>
                <w:tcPr>
                  <w:tcW w:w="4432" w:type="dxa"/>
                  <w:gridSpan w:val="3"/>
                  <w:tcBorders>
                    <w:right w:val="single" w:sz="4" w:space="0" w:color="auto"/>
                  </w:tcBorders>
                  <w:shd w:val="clear" w:color="auto" w:fill="DEEAF6"/>
                </w:tcPr>
                <w:p w14:paraId="3178C52E"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Identify seasonal and daily weather patterns in the United Kingdom and the location of hot and cold areas of the world in relation to the Equator and the North and South Poles.</w:t>
                  </w:r>
                </w:p>
                <w:p w14:paraId="01313302"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basic geographical vocabulary to refer to:</w:t>
                  </w:r>
                </w:p>
                <w:p w14:paraId="577E772B" w14:textId="77777777" w:rsidR="00507C93" w:rsidRPr="006838AA" w:rsidRDefault="00507C93" w:rsidP="00125D3C">
                  <w:pPr>
                    <w:widowControl/>
                    <w:numPr>
                      <w:ilvl w:val="0"/>
                      <w:numId w:val="2"/>
                    </w:numPr>
                    <w:autoSpaceDE/>
                    <w:autoSpaceDN/>
                    <w:contextualSpacing/>
                    <w:rPr>
                      <w:rFonts w:ascii="Calibri" w:hAnsi="Calibri"/>
                      <w:sz w:val="14"/>
                      <w:szCs w:val="14"/>
                    </w:rPr>
                  </w:pPr>
                  <w:r w:rsidRPr="006838AA">
                    <w:rPr>
                      <w:rFonts w:ascii="Calibri" w:hAnsi="Calibri" w:cs="Arial"/>
                      <w:color w:val="1F1F1F"/>
                      <w:sz w:val="14"/>
                      <w:szCs w:val="14"/>
                      <w:lang w:val="en-US"/>
                    </w:rPr>
                    <w:t>Key physical features, including: beach, cliff, coast, forest, hill, mountain, sea, ocean, river, soil, valley, vegetation, season and weather</w:t>
                  </w:r>
                </w:p>
                <w:p w14:paraId="29AE833E" w14:textId="77777777" w:rsidR="00507C93" w:rsidRPr="006838AA" w:rsidRDefault="00507C93" w:rsidP="00125D3C">
                  <w:pPr>
                    <w:widowControl/>
                    <w:numPr>
                      <w:ilvl w:val="0"/>
                      <w:numId w:val="2"/>
                    </w:numPr>
                    <w:autoSpaceDE/>
                    <w:autoSpaceDN/>
                    <w:contextualSpacing/>
                    <w:rPr>
                      <w:rFonts w:ascii="Calibri" w:hAnsi="Calibri"/>
                      <w:sz w:val="14"/>
                      <w:szCs w:val="14"/>
                    </w:rPr>
                  </w:pPr>
                  <w:r w:rsidRPr="006838AA">
                    <w:rPr>
                      <w:rFonts w:ascii="Calibri" w:hAnsi="Calibri" w:cs="Arial"/>
                      <w:color w:val="1F1F1F"/>
                      <w:sz w:val="14"/>
                      <w:szCs w:val="14"/>
                      <w:lang w:val="en-US"/>
                    </w:rPr>
                    <w:t xml:space="preserve">Key human features, including: city, town, village, factory, farm, house, office, port, </w:t>
                  </w:r>
                  <w:proofErr w:type="spellStart"/>
                  <w:r w:rsidRPr="006838AA">
                    <w:rPr>
                      <w:rFonts w:ascii="Calibri" w:hAnsi="Calibri" w:cs="Arial"/>
                      <w:color w:val="1F1F1F"/>
                      <w:sz w:val="14"/>
                      <w:szCs w:val="14"/>
                      <w:lang w:val="en-US"/>
                    </w:rPr>
                    <w:t>harbour</w:t>
                  </w:r>
                  <w:proofErr w:type="spellEnd"/>
                  <w:r w:rsidRPr="006838AA">
                    <w:rPr>
                      <w:rFonts w:ascii="Calibri" w:hAnsi="Calibri" w:cs="Arial"/>
                      <w:color w:val="1F1F1F"/>
                      <w:sz w:val="14"/>
                      <w:szCs w:val="14"/>
                      <w:lang w:val="en-US"/>
                    </w:rPr>
                    <w:t xml:space="preserve"> and shop</w:t>
                  </w:r>
                </w:p>
                <w:p w14:paraId="26ED9F91" w14:textId="77777777" w:rsidR="00507C93" w:rsidRPr="006838AA" w:rsidRDefault="00507C93" w:rsidP="00507C93">
                  <w:pPr>
                    <w:rPr>
                      <w:rFonts w:ascii="Calibri" w:hAnsi="Calibri" w:cs="Arial"/>
                      <w:sz w:val="14"/>
                      <w:szCs w:val="14"/>
                    </w:rPr>
                  </w:pPr>
                </w:p>
              </w:tc>
              <w:tc>
                <w:tcPr>
                  <w:tcW w:w="9356" w:type="dxa"/>
                  <w:gridSpan w:val="5"/>
                  <w:tcBorders>
                    <w:left w:val="single" w:sz="4" w:space="0" w:color="auto"/>
                  </w:tcBorders>
                  <w:shd w:val="clear" w:color="auto" w:fill="DEEAF6"/>
                </w:tcPr>
                <w:p w14:paraId="050F4071" w14:textId="77777777" w:rsidR="00507C93" w:rsidRPr="006838AA" w:rsidRDefault="00507C93" w:rsidP="00507C93">
                  <w:pPr>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Describe and understand key aspects of:</w:t>
                  </w:r>
                </w:p>
                <w:p w14:paraId="3527DC75" w14:textId="77777777" w:rsidR="00507C93" w:rsidRPr="006838AA" w:rsidRDefault="00507C93" w:rsidP="00125D3C">
                  <w:pPr>
                    <w:widowControl/>
                    <w:numPr>
                      <w:ilvl w:val="0"/>
                      <w:numId w:val="3"/>
                    </w:numPr>
                    <w:autoSpaceDE/>
                    <w:autoSpaceDN/>
                    <w:contextualSpacing/>
                    <w:rPr>
                      <w:rFonts w:ascii="Calibri" w:hAnsi="Calibri"/>
                      <w:sz w:val="14"/>
                      <w:szCs w:val="14"/>
                    </w:rPr>
                  </w:pPr>
                  <w:r w:rsidRPr="006838AA">
                    <w:rPr>
                      <w:rFonts w:ascii="Calibri" w:hAnsi="Calibri" w:cs="Arial"/>
                      <w:color w:val="1F1F1F"/>
                      <w:sz w:val="14"/>
                      <w:szCs w:val="14"/>
                      <w:lang w:val="en-US"/>
                    </w:rPr>
                    <w:t>physical geography, including: climate zones, biomes and vegetation belts, rivers, mountains, volcanoes and earthquakes, and the water cycle</w:t>
                  </w:r>
                </w:p>
                <w:p w14:paraId="55415130" w14:textId="77777777" w:rsidR="00507C93" w:rsidRPr="006838AA" w:rsidRDefault="00507C93" w:rsidP="00125D3C">
                  <w:pPr>
                    <w:widowControl/>
                    <w:numPr>
                      <w:ilvl w:val="0"/>
                      <w:numId w:val="3"/>
                    </w:numPr>
                    <w:autoSpaceDE/>
                    <w:autoSpaceDN/>
                    <w:contextualSpacing/>
                    <w:rPr>
                      <w:rFonts w:ascii="Calibri" w:hAnsi="Calibri"/>
                      <w:sz w:val="14"/>
                      <w:szCs w:val="14"/>
                    </w:rPr>
                  </w:pPr>
                  <w:r w:rsidRPr="006838AA">
                    <w:rPr>
                      <w:rFonts w:ascii="Calibri" w:hAnsi="Calibri" w:cs="Arial"/>
                      <w:color w:val="1F1F1F"/>
                      <w:sz w:val="14"/>
                      <w:szCs w:val="14"/>
                      <w:lang w:val="en-US"/>
                    </w:rPr>
                    <w:t>human geography, including: types of settlement and land use, economic activity including trade links, and the distribution of natural resources including energy, food, minerals and water</w:t>
                  </w:r>
                </w:p>
                <w:p w14:paraId="45D492BA" w14:textId="77777777" w:rsidR="00507C93" w:rsidRPr="006838AA" w:rsidRDefault="00507C93" w:rsidP="00507C93">
                  <w:pPr>
                    <w:ind w:left="220"/>
                    <w:rPr>
                      <w:rFonts w:ascii="Calibri" w:hAnsi="Calibri"/>
                      <w:sz w:val="14"/>
                      <w:szCs w:val="14"/>
                    </w:rPr>
                  </w:pPr>
                </w:p>
                <w:p w14:paraId="070DBFD1" w14:textId="77777777" w:rsidR="00507C93" w:rsidRPr="006838AA" w:rsidRDefault="00507C93" w:rsidP="00507C93">
                  <w:pPr>
                    <w:rPr>
                      <w:rFonts w:ascii="Calibri" w:hAnsi="Calibri"/>
                      <w:b/>
                      <w:sz w:val="14"/>
                      <w:szCs w:val="14"/>
                    </w:rPr>
                  </w:pPr>
                </w:p>
              </w:tc>
            </w:tr>
            <w:tr w:rsidR="00507C93" w:rsidRPr="006838AA" w14:paraId="162DBB72" w14:textId="77777777" w:rsidTr="007173B8">
              <w:trPr>
                <w:trHeight w:val="904"/>
              </w:trPr>
              <w:tc>
                <w:tcPr>
                  <w:tcW w:w="1805" w:type="dxa"/>
                  <w:vMerge/>
                  <w:shd w:val="clear" w:color="auto" w:fill="auto"/>
                </w:tcPr>
                <w:p w14:paraId="340AA491" w14:textId="77777777" w:rsidR="00507C93" w:rsidRPr="006838AA" w:rsidRDefault="00507C93" w:rsidP="00507C93">
                  <w:pPr>
                    <w:pStyle w:val="BodyText"/>
                    <w:spacing w:after="20"/>
                    <w:rPr>
                      <w:rFonts w:ascii="Calibri" w:hAnsi="Calibri" w:cs="Arial"/>
                      <w:b/>
                      <w:bCs/>
                      <w:sz w:val="14"/>
                      <w:szCs w:val="14"/>
                    </w:rPr>
                  </w:pPr>
                </w:p>
              </w:tc>
              <w:tc>
                <w:tcPr>
                  <w:tcW w:w="2109" w:type="dxa"/>
                  <w:shd w:val="clear" w:color="auto" w:fill="auto"/>
                </w:tcPr>
                <w:p w14:paraId="17580AE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seasonal and daily weather patterns in the United Kingdom?</w:t>
                  </w:r>
                </w:p>
                <w:p w14:paraId="27A7B4B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use the basic geographical vocabulary to refer </w:t>
                  </w:r>
                  <w:proofErr w:type="gramStart"/>
                  <w:r w:rsidRPr="006838AA">
                    <w:rPr>
                      <w:rFonts w:ascii="Calibri" w:hAnsi="Calibri" w:cs="Arial"/>
                      <w:sz w:val="14"/>
                      <w:szCs w:val="14"/>
                    </w:rPr>
                    <w:t>to:</w:t>
                  </w:r>
                  <w:proofErr w:type="gramEnd"/>
                  <w:r w:rsidRPr="006838AA">
                    <w:rPr>
                      <w:rFonts w:ascii="Calibri" w:hAnsi="Calibri" w:cs="Arial"/>
                      <w:sz w:val="14"/>
                      <w:szCs w:val="14"/>
                    </w:rPr>
                    <w:t xml:space="preserve"> </w:t>
                  </w:r>
                </w:p>
                <w:p w14:paraId="67CC6DB3"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Physical Features </w:t>
                  </w:r>
                  <w:r w:rsidRPr="006838AA">
                    <w:rPr>
                      <w:rFonts w:ascii="Calibri" w:hAnsi="Calibri" w:cs="Arial"/>
                      <w:color w:val="000000"/>
                      <w:sz w:val="14"/>
                      <w:szCs w:val="14"/>
                    </w:rPr>
                    <w:t xml:space="preserve">including; </w:t>
                  </w:r>
                  <w:r w:rsidRPr="006838AA">
                    <w:rPr>
                      <w:rFonts w:ascii="Calibri" w:hAnsi="Calibri" w:cs="Arial"/>
                      <w:color w:val="000000"/>
                      <w:sz w:val="14"/>
                      <w:szCs w:val="14"/>
                      <w:u w:val="single"/>
                    </w:rPr>
                    <w:t>forest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hill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mountain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soil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valley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vegetation?</w:t>
                  </w:r>
                </w:p>
                <w:p w14:paraId="28996616"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Human Features </w:t>
                  </w:r>
                  <w:r w:rsidRPr="006838AA">
                    <w:rPr>
                      <w:rFonts w:ascii="Calibri" w:hAnsi="Calibri" w:cs="Arial"/>
                      <w:color w:val="000000"/>
                      <w:sz w:val="14"/>
                      <w:szCs w:val="14"/>
                    </w:rPr>
                    <w:t xml:space="preserve">including; </w:t>
                  </w:r>
                  <w:r w:rsidRPr="006838AA">
                    <w:rPr>
                      <w:rFonts w:ascii="Calibri" w:hAnsi="Calibri" w:cs="Arial"/>
                      <w:color w:val="000000"/>
                      <w:sz w:val="14"/>
                      <w:szCs w:val="14"/>
                      <w:u w:val="single"/>
                    </w:rPr>
                    <w:t>city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town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village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factory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farm</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house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office</w:t>
                  </w:r>
                  <w:r w:rsidRPr="006838AA">
                    <w:rPr>
                      <w:rFonts w:ascii="Calibri" w:hAnsi="Calibri" w:cs="Arial"/>
                      <w:color w:val="000000"/>
                      <w:sz w:val="14"/>
                      <w:szCs w:val="14"/>
                    </w:rPr>
                    <w:t>?</w:t>
                  </w:r>
                </w:p>
                <w:p w14:paraId="1FEE2FB6" w14:textId="77777777" w:rsidR="00507C93" w:rsidRPr="006838AA" w:rsidRDefault="00507C93" w:rsidP="00507C93">
                  <w:pPr>
                    <w:spacing w:after="20"/>
                    <w:rPr>
                      <w:rFonts w:ascii="Calibri" w:hAnsi="Calibri" w:cs="Arial"/>
                      <w:sz w:val="14"/>
                      <w:szCs w:val="14"/>
                    </w:rPr>
                  </w:pPr>
                </w:p>
              </w:tc>
              <w:tc>
                <w:tcPr>
                  <w:tcW w:w="2323" w:type="dxa"/>
                  <w:gridSpan w:val="2"/>
                  <w:tcBorders>
                    <w:right w:val="single" w:sz="4" w:space="0" w:color="auto"/>
                  </w:tcBorders>
                  <w:shd w:val="clear" w:color="auto" w:fill="auto"/>
                </w:tcPr>
                <w:p w14:paraId="0FA92B2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location of hot and cold areas of the world in relation to the Equator and the North and South Poles? </w:t>
                  </w:r>
                </w:p>
                <w:p w14:paraId="67E9C020"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use the basic geographical vocabulary to refer to/and </w:t>
                  </w:r>
                  <w:proofErr w:type="gramStart"/>
                  <w:r w:rsidRPr="006838AA">
                    <w:rPr>
                      <w:rFonts w:ascii="Calibri" w:hAnsi="Calibri" w:cs="Arial"/>
                      <w:sz w:val="14"/>
                      <w:szCs w:val="14"/>
                    </w:rPr>
                    <w:t>sort:</w:t>
                  </w:r>
                  <w:proofErr w:type="gramEnd"/>
                  <w:r w:rsidRPr="006838AA">
                    <w:rPr>
                      <w:rFonts w:ascii="Calibri" w:hAnsi="Calibri" w:cs="Arial"/>
                      <w:sz w:val="14"/>
                      <w:szCs w:val="14"/>
                    </w:rPr>
                    <w:t xml:space="preserve"> </w:t>
                  </w:r>
                </w:p>
                <w:p w14:paraId="0D7C6B9D"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Physical Features </w:t>
                  </w:r>
                  <w:r w:rsidRPr="006838AA">
                    <w:rPr>
                      <w:rFonts w:ascii="Calibri" w:hAnsi="Calibri" w:cs="Arial"/>
                      <w:color w:val="000000"/>
                      <w:sz w:val="14"/>
                      <w:szCs w:val="14"/>
                    </w:rPr>
                    <w:t xml:space="preserve">including; </w:t>
                  </w:r>
                  <w:r w:rsidRPr="006838AA">
                    <w:rPr>
                      <w:rFonts w:ascii="Calibri" w:hAnsi="Calibri" w:cs="Arial"/>
                      <w:color w:val="000000"/>
                      <w:sz w:val="14"/>
                      <w:szCs w:val="14"/>
                      <w:u w:val="single"/>
                    </w:rPr>
                    <w:t>beach</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cliff</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coast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forest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hill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mountain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sea</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ocean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river</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soil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valley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vegetation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season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weather</w:t>
                  </w:r>
                  <w:r w:rsidRPr="006838AA">
                    <w:rPr>
                      <w:rFonts w:ascii="Calibri" w:hAnsi="Calibri" w:cs="Arial"/>
                      <w:color w:val="000000"/>
                      <w:sz w:val="14"/>
                      <w:szCs w:val="14"/>
                    </w:rPr>
                    <w:t>?</w:t>
                  </w:r>
                </w:p>
                <w:p w14:paraId="79390D4B"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Human Features </w:t>
                  </w:r>
                  <w:r w:rsidRPr="006838AA">
                    <w:rPr>
                      <w:rFonts w:ascii="Calibri" w:hAnsi="Calibri" w:cs="Arial"/>
                      <w:color w:val="000000"/>
                      <w:sz w:val="14"/>
                      <w:szCs w:val="14"/>
                    </w:rPr>
                    <w:t xml:space="preserve">including; </w:t>
                  </w:r>
                  <w:r w:rsidRPr="006838AA">
                    <w:rPr>
                      <w:rFonts w:ascii="Calibri" w:hAnsi="Calibri" w:cs="Arial"/>
                      <w:color w:val="000000"/>
                      <w:sz w:val="14"/>
                      <w:szCs w:val="14"/>
                      <w:u w:val="single"/>
                    </w:rPr>
                    <w:t>city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town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village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factory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farm</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house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office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port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harbour</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shop</w:t>
                  </w:r>
                  <w:r w:rsidRPr="006838AA">
                    <w:rPr>
                      <w:rFonts w:ascii="Calibri" w:hAnsi="Calibri" w:cs="Arial"/>
                      <w:color w:val="000000"/>
                      <w:sz w:val="14"/>
                      <w:szCs w:val="14"/>
                    </w:rPr>
                    <w:t>?</w:t>
                  </w:r>
                </w:p>
                <w:p w14:paraId="1CBFFD58" w14:textId="77777777" w:rsidR="00507C93" w:rsidRPr="006838AA" w:rsidRDefault="00507C93" w:rsidP="00507C93">
                  <w:pPr>
                    <w:spacing w:after="20"/>
                    <w:rPr>
                      <w:rFonts w:ascii="Calibri" w:hAnsi="Calibri" w:cs="Arial"/>
                      <w:sz w:val="14"/>
                      <w:szCs w:val="14"/>
                    </w:rPr>
                  </w:pPr>
                </w:p>
              </w:tc>
              <w:tc>
                <w:tcPr>
                  <w:tcW w:w="2451" w:type="dxa"/>
                  <w:tcBorders>
                    <w:left w:val="single" w:sz="4" w:space="0" w:color="auto"/>
                  </w:tcBorders>
                  <w:shd w:val="clear" w:color="auto" w:fill="auto"/>
                </w:tcPr>
                <w:p w14:paraId="0C66DFA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types of settlements and land use, economic activity including trade links and the distribution of natural resources including energy, food, minerals and water?</w:t>
                  </w:r>
                </w:p>
                <w:p w14:paraId="619DE1F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climate zones, biomes and vegetation belts (</w:t>
                  </w:r>
                  <w:r w:rsidRPr="006838AA">
                    <w:rPr>
                      <w:rFonts w:ascii="Calibri" w:hAnsi="Calibri" w:cs="Arial"/>
                      <w:i/>
                      <w:sz w:val="14"/>
                      <w:szCs w:val="14"/>
                    </w:rPr>
                    <w:t>link to work on the Rainforest</w:t>
                  </w:r>
                  <w:r w:rsidRPr="006838AA">
                    <w:rPr>
                      <w:rFonts w:ascii="Calibri" w:hAnsi="Calibri" w:cs="Arial"/>
                      <w:sz w:val="14"/>
                      <w:szCs w:val="14"/>
                    </w:rPr>
                    <w:t>)?</w:t>
                  </w:r>
                </w:p>
                <w:p w14:paraId="00F3206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types of settlements in Viking, Saxon Britain?</w:t>
                  </w:r>
                </w:p>
              </w:tc>
              <w:tc>
                <w:tcPr>
                  <w:tcW w:w="2385" w:type="dxa"/>
                  <w:tcBorders>
                    <w:bottom w:val="single" w:sz="6" w:space="0" w:color="000080"/>
                  </w:tcBorders>
                  <w:shd w:val="clear" w:color="auto" w:fill="auto"/>
                </w:tcPr>
                <w:p w14:paraId="0A2E7DB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rivers and the water cycle?</w:t>
                  </w:r>
                </w:p>
                <w:p w14:paraId="349A743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trade between the United Kingdom and Europe and the rest of the world?</w:t>
                  </w:r>
                </w:p>
                <w:p w14:paraId="2469E619" w14:textId="77777777" w:rsidR="00507C93" w:rsidRPr="006838AA" w:rsidRDefault="00507C93" w:rsidP="00507C93">
                  <w:pPr>
                    <w:spacing w:after="20"/>
                    <w:rPr>
                      <w:rFonts w:ascii="Calibri" w:hAnsi="Calibri" w:cs="Arial"/>
                      <w:i/>
                      <w:sz w:val="14"/>
                      <w:szCs w:val="14"/>
                    </w:rPr>
                  </w:pPr>
                </w:p>
              </w:tc>
              <w:tc>
                <w:tcPr>
                  <w:tcW w:w="2677" w:type="dxa"/>
                  <w:gridSpan w:val="2"/>
                  <w:tcBorders>
                    <w:bottom w:val="single" w:sz="6" w:space="0" w:color="000080"/>
                  </w:tcBorders>
                  <w:shd w:val="clear" w:color="auto" w:fill="auto"/>
                </w:tcPr>
                <w:p w14:paraId="0DAD031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volcanoes and earthquakes, focussing on plate tectonics and the ring of fire?</w:t>
                  </w:r>
                </w:p>
                <w:p w14:paraId="415B8B4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and describe in detail the impact of change on the lives of people after a natural disaster? </w:t>
                  </w:r>
                </w:p>
                <w:p w14:paraId="6FFB6B7C"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describe and understand key aspects of physical geography, including: coasts, rivers, and the water cycle including transpiration; climate zones, biomes and vegetation belts? </w:t>
                  </w:r>
                  <w:r w:rsidRPr="006838AA">
                    <w:rPr>
                      <w:rFonts w:ascii="Calibri" w:hAnsi="Calibri" w:cs="Arial"/>
                      <w:i/>
                      <w:sz w:val="14"/>
                      <w:szCs w:val="14"/>
                    </w:rPr>
                    <w:t>For example, the Plym and Tamar.</w:t>
                  </w:r>
                </w:p>
                <w:p w14:paraId="1B57753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consider the impact of a river on people and the landscape?</w:t>
                  </w:r>
                </w:p>
                <w:p w14:paraId="0538EB3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discuss the issues relating to water supply and the impact on people?</w:t>
                  </w:r>
                </w:p>
                <w:p w14:paraId="73A573B3"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begin to describe and understand key aspects of physical geography, including: volcanoes and earthquakes?</w:t>
                  </w:r>
                </w:p>
                <w:p w14:paraId="193F0869" w14:textId="3C34B95D" w:rsidR="00507C93"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types of settlements and land use, economic activity including trade links and the distribution of natural resources including energy, food, minerals and water?</w:t>
                  </w:r>
                </w:p>
                <w:p w14:paraId="2232712C" w14:textId="77777777" w:rsidR="00507C93" w:rsidRPr="006838AA" w:rsidRDefault="00507C93" w:rsidP="00507C93">
                  <w:pPr>
                    <w:spacing w:after="20"/>
                    <w:rPr>
                      <w:rFonts w:ascii="Calibri" w:hAnsi="Calibri" w:cs="Arial"/>
                      <w:sz w:val="14"/>
                      <w:szCs w:val="14"/>
                    </w:rPr>
                  </w:pPr>
                </w:p>
              </w:tc>
              <w:tc>
                <w:tcPr>
                  <w:tcW w:w="1843" w:type="dxa"/>
                  <w:tcBorders>
                    <w:bottom w:val="single" w:sz="6" w:space="0" w:color="000080"/>
                  </w:tcBorders>
                  <w:shd w:val="clear" w:color="auto" w:fill="auto"/>
                </w:tcPr>
                <w:p w14:paraId="042C745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discuss the distribution of natural resources, focussing on energy? </w:t>
                  </w:r>
                  <w:proofErr w:type="gramStart"/>
                  <w:r w:rsidRPr="006838AA">
                    <w:rPr>
                      <w:rFonts w:ascii="Calibri" w:hAnsi="Calibri" w:cs="Arial"/>
                      <w:sz w:val="14"/>
                      <w:szCs w:val="14"/>
                    </w:rPr>
                    <w:t>i.e.</w:t>
                  </w:r>
                  <w:proofErr w:type="gramEnd"/>
                  <w:r w:rsidRPr="006838AA">
                    <w:rPr>
                      <w:rFonts w:ascii="Calibri" w:hAnsi="Calibri" w:cs="Arial"/>
                      <w:sz w:val="14"/>
                      <w:szCs w:val="14"/>
                    </w:rPr>
                    <w:t xml:space="preserve"> power station visit</w:t>
                  </w:r>
                </w:p>
                <w:p w14:paraId="3877C86E"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discuss the fair/unfair distribution of resource (Fairtrade), economic activity and trade? </w:t>
                  </w:r>
                </w:p>
                <w:p w14:paraId="6650FED9"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climate zones, biomes and vegetation belts (</w:t>
                  </w:r>
                  <w:r w:rsidRPr="006838AA">
                    <w:rPr>
                      <w:rFonts w:ascii="Calibri" w:hAnsi="Calibri" w:cs="Arial"/>
                      <w:i/>
                      <w:sz w:val="14"/>
                      <w:szCs w:val="14"/>
                    </w:rPr>
                    <w:t>link to work on the Rainforest</w:t>
                  </w:r>
                  <w:r w:rsidRPr="006838AA">
                    <w:rPr>
                      <w:rFonts w:ascii="Calibri" w:hAnsi="Calibri" w:cs="Arial"/>
                      <w:sz w:val="14"/>
                      <w:szCs w:val="14"/>
                    </w:rPr>
                    <w:t>)?</w:t>
                  </w:r>
                </w:p>
                <w:p w14:paraId="4C4DB15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climate zones, biomes and vegetation belts (</w:t>
                  </w:r>
                  <w:r w:rsidRPr="006838AA">
                    <w:rPr>
                      <w:rFonts w:ascii="Calibri" w:hAnsi="Calibri" w:cs="Arial"/>
                      <w:i/>
                      <w:sz w:val="14"/>
                      <w:szCs w:val="14"/>
                    </w:rPr>
                    <w:t>link to work on the Rainforest</w:t>
                  </w:r>
                  <w:r w:rsidRPr="006838AA">
                    <w:rPr>
                      <w:rFonts w:ascii="Calibri" w:hAnsi="Calibri" w:cs="Arial"/>
                      <w:sz w:val="14"/>
                      <w:szCs w:val="14"/>
                    </w:rPr>
                    <w:t>)?</w:t>
                  </w:r>
                </w:p>
                <w:p w14:paraId="5B98F64C" w14:textId="77777777" w:rsidR="00507C93" w:rsidRPr="006838AA" w:rsidRDefault="00507C93" w:rsidP="00507C93">
                  <w:pPr>
                    <w:spacing w:after="20"/>
                    <w:rPr>
                      <w:rFonts w:ascii="Calibri" w:hAnsi="Calibri" w:cs="Arial"/>
                      <w:sz w:val="14"/>
                      <w:szCs w:val="14"/>
                    </w:rPr>
                  </w:pPr>
                </w:p>
              </w:tc>
            </w:tr>
            <w:tr w:rsidR="00507C93" w:rsidRPr="006838AA" w14:paraId="44B26D60" w14:textId="77777777" w:rsidTr="007173B8">
              <w:trPr>
                <w:trHeight w:val="197"/>
              </w:trPr>
              <w:tc>
                <w:tcPr>
                  <w:tcW w:w="1805" w:type="dxa"/>
                  <w:vMerge w:val="restart"/>
                  <w:shd w:val="clear" w:color="auto" w:fill="auto"/>
                </w:tcPr>
                <w:p w14:paraId="737CC539" w14:textId="77777777" w:rsidR="00507C93" w:rsidRPr="006838AA" w:rsidRDefault="00507C93" w:rsidP="00507C93">
                  <w:pPr>
                    <w:pStyle w:val="BodyText"/>
                    <w:spacing w:after="20"/>
                    <w:rPr>
                      <w:rFonts w:ascii="Calibri" w:hAnsi="Calibri" w:cs="Arial"/>
                      <w:b/>
                      <w:bCs/>
                      <w:sz w:val="14"/>
                      <w:szCs w:val="14"/>
                    </w:rPr>
                  </w:pPr>
                  <w:r w:rsidRPr="006838AA">
                    <w:rPr>
                      <w:rFonts w:ascii="Calibri" w:eastAsia="Calibri" w:hAnsi="Calibri" w:cs="Arial"/>
                      <w:b/>
                      <w:sz w:val="14"/>
                      <w:szCs w:val="14"/>
                    </w:rPr>
                    <w:t>Geographical Skills and Field Work</w:t>
                  </w:r>
                </w:p>
                <w:p w14:paraId="14A7207C" w14:textId="77777777" w:rsidR="00507C93" w:rsidRPr="006838AA" w:rsidRDefault="00507C93" w:rsidP="00507C93">
                  <w:pPr>
                    <w:pStyle w:val="BodyText"/>
                    <w:spacing w:after="60" w:line="252" w:lineRule="auto"/>
                    <w:rPr>
                      <w:rFonts w:ascii="Calibri" w:hAnsi="Calibri" w:cs="Arial"/>
                      <w:b/>
                      <w:bCs/>
                      <w:sz w:val="14"/>
                      <w:szCs w:val="14"/>
                    </w:rPr>
                  </w:pPr>
                </w:p>
              </w:tc>
              <w:tc>
                <w:tcPr>
                  <w:tcW w:w="4432" w:type="dxa"/>
                  <w:gridSpan w:val="3"/>
                  <w:tcBorders>
                    <w:bottom w:val="single" w:sz="4" w:space="0" w:color="auto"/>
                    <w:right w:val="single" w:sz="4" w:space="0" w:color="auto"/>
                  </w:tcBorders>
                  <w:shd w:val="clear" w:color="auto" w:fill="DEEAF6"/>
                </w:tcPr>
                <w:p w14:paraId="6A95E36D"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world maps, atlases and globes to identify the United Kingdom and its countries, as well as the countries, continents and oceans studied at this key stage.</w:t>
                  </w:r>
                </w:p>
                <w:p w14:paraId="1342B726"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simple compass directions (north, south, east and west) and locational and directional language [for example, near and far, left and right], to describe the location of features and routes on a map.</w:t>
                  </w:r>
                </w:p>
                <w:p w14:paraId="0178EB86"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 xml:space="preserve">Use aerial photographs and plan perspectives to </w:t>
                  </w:r>
                  <w:proofErr w:type="spellStart"/>
                  <w:r w:rsidRPr="006838AA">
                    <w:rPr>
                      <w:rFonts w:ascii="Calibri" w:hAnsi="Calibri" w:cs="Arial"/>
                      <w:b/>
                      <w:color w:val="1F1F1F"/>
                      <w:sz w:val="14"/>
                      <w:szCs w:val="14"/>
                      <w:lang w:val="en-US"/>
                    </w:rPr>
                    <w:t>recognise</w:t>
                  </w:r>
                  <w:proofErr w:type="spellEnd"/>
                  <w:r w:rsidRPr="006838AA">
                    <w:rPr>
                      <w:rFonts w:ascii="Calibri" w:hAnsi="Calibri" w:cs="Arial"/>
                      <w:b/>
                      <w:color w:val="1F1F1F"/>
                      <w:sz w:val="14"/>
                      <w:szCs w:val="14"/>
                      <w:lang w:val="en-US"/>
                    </w:rPr>
                    <w:t xml:space="preserve"> landmarks and basic human and physical features; devise a simple map; and use and construct basic symbols in a key.</w:t>
                  </w:r>
                </w:p>
                <w:p w14:paraId="16F0286F"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simple fieldwork and observational skills to study the geography of their school and its grounds and the key human and physical features of its surrounding environment.</w:t>
                  </w:r>
                </w:p>
              </w:tc>
              <w:tc>
                <w:tcPr>
                  <w:tcW w:w="9356" w:type="dxa"/>
                  <w:gridSpan w:val="5"/>
                  <w:tcBorders>
                    <w:left w:val="single" w:sz="4" w:space="0" w:color="auto"/>
                    <w:bottom w:val="single" w:sz="4" w:space="0" w:color="auto"/>
                  </w:tcBorders>
                  <w:shd w:val="clear" w:color="auto" w:fill="DEEAF6"/>
                </w:tcPr>
                <w:p w14:paraId="164BD902"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maps, atlases, globes and digital/computer mapping to locate countries and describe features studied.</w:t>
                  </w:r>
                </w:p>
                <w:p w14:paraId="76D0E6EB"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the 8 points of a compass, 4- and 6-figure grid references, symbols and key (including the use of Ordnance Survey maps) to build their knowledge of the United Kingdom and the wider world.</w:t>
                  </w:r>
                </w:p>
                <w:p w14:paraId="4737CEFA"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fieldwork to observe, measure record and present the human and physical features in the local area using a range of methods, including sketch maps, plans and graphs, and digital technologies.</w:t>
                  </w:r>
                </w:p>
                <w:p w14:paraId="430C29F5" w14:textId="77777777" w:rsidR="00507C93" w:rsidRPr="006838AA" w:rsidRDefault="00507C93" w:rsidP="00507C93">
                  <w:pPr>
                    <w:pStyle w:val="Default"/>
                    <w:rPr>
                      <w:rFonts w:ascii="Calibri" w:hAnsi="Calibri"/>
                      <w:b/>
                      <w:sz w:val="14"/>
                      <w:szCs w:val="14"/>
                    </w:rPr>
                  </w:pPr>
                </w:p>
              </w:tc>
            </w:tr>
            <w:tr w:rsidR="00507C93" w:rsidRPr="006838AA" w14:paraId="6DAF5A60" w14:textId="77777777" w:rsidTr="007173B8">
              <w:trPr>
                <w:trHeight w:val="4039"/>
              </w:trPr>
              <w:tc>
                <w:tcPr>
                  <w:tcW w:w="1805" w:type="dxa"/>
                  <w:vMerge/>
                  <w:tcBorders>
                    <w:bottom w:val="single" w:sz="4" w:space="0" w:color="auto"/>
                  </w:tcBorders>
                  <w:shd w:val="clear" w:color="auto" w:fill="auto"/>
                </w:tcPr>
                <w:p w14:paraId="0C1ADFC2" w14:textId="77777777" w:rsidR="00507C93" w:rsidRPr="006838AA" w:rsidRDefault="00507C93" w:rsidP="00507C93">
                  <w:pPr>
                    <w:pStyle w:val="BodyText"/>
                    <w:spacing w:after="60" w:line="252" w:lineRule="auto"/>
                    <w:rPr>
                      <w:rFonts w:ascii="Calibri" w:hAnsi="Calibri" w:cs="Arial"/>
                      <w:b/>
                      <w:bCs/>
                      <w:sz w:val="14"/>
                      <w:szCs w:val="14"/>
                    </w:rPr>
                  </w:pPr>
                </w:p>
              </w:tc>
              <w:tc>
                <w:tcPr>
                  <w:tcW w:w="2109" w:type="dxa"/>
                  <w:tcBorders>
                    <w:top w:val="single" w:sz="4" w:space="0" w:color="auto"/>
                    <w:bottom w:val="single" w:sz="4" w:space="0" w:color="auto"/>
                  </w:tcBorders>
                  <w:shd w:val="clear" w:color="auto" w:fill="auto"/>
                </w:tcPr>
                <w:p w14:paraId="7E06CDD2"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understand that maps give information about the world </w:t>
                  </w:r>
                  <w:r w:rsidRPr="006838AA">
                    <w:rPr>
                      <w:rFonts w:ascii="Calibri" w:hAnsi="Calibri" w:cs="Arial"/>
                      <w:i/>
                      <w:sz w:val="14"/>
                      <w:szCs w:val="14"/>
                    </w:rPr>
                    <w:t>(Where? What?)?</w:t>
                  </w:r>
                </w:p>
                <w:p w14:paraId="6612E1E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use world maps, atlases and globes to identify the United Kingdom and its countries? </w:t>
                  </w:r>
                </w:p>
                <w:p w14:paraId="7D715B6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locational and directional language (</w:t>
                  </w:r>
                  <w:r w:rsidRPr="006838AA">
                    <w:rPr>
                      <w:rFonts w:ascii="Calibri" w:hAnsi="Calibri" w:cs="Arial"/>
                      <w:i/>
                      <w:sz w:val="14"/>
                      <w:szCs w:val="14"/>
                    </w:rPr>
                    <w:t>for example, near and far; left and right)</w:t>
                  </w:r>
                  <w:r w:rsidRPr="006838AA">
                    <w:rPr>
                      <w:rFonts w:ascii="Calibri" w:hAnsi="Calibri" w:cs="Arial"/>
                      <w:sz w:val="14"/>
                      <w:szCs w:val="14"/>
                    </w:rPr>
                    <w:t>, to describe the location of features and routes on a map?</w:t>
                  </w:r>
                </w:p>
                <w:p w14:paraId="00CD056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talk about and describe where I live from photographs and leaflets etc?</w:t>
                  </w:r>
                </w:p>
                <w:p w14:paraId="5455A2ED"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label photographs and pictures of the local environment? </w:t>
                  </w:r>
                  <w:r w:rsidRPr="006838AA">
                    <w:rPr>
                      <w:rFonts w:ascii="Calibri" w:hAnsi="Calibri" w:cs="Arial"/>
                      <w:i/>
                      <w:sz w:val="14"/>
                      <w:szCs w:val="14"/>
                    </w:rPr>
                    <w:t xml:space="preserve">For </w:t>
                  </w:r>
                  <w:proofErr w:type="gramStart"/>
                  <w:r w:rsidRPr="006838AA">
                    <w:rPr>
                      <w:rFonts w:ascii="Calibri" w:hAnsi="Calibri" w:cs="Arial"/>
                      <w:i/>
                      <w:sz w:val="14"/>
                      <w:szCs w:val="14"/>
                    </w:rPr>
                    <w:t>example</w:t>
                  </w:r>
                  <w:proofErr w:type="gramEnd"/>
                  <w:r w:rsidRPr="006838AA">
                    <w:rPr>
                      <w:rFonts w:ascii="Calibri" w:hAnsi="Calibri" w:cs="Arial"/>
                      <w:i/>
                      <w:sz w:val="14"/>
                      <w:szCs w:val="14"/>
                    </w:rPr>
                    <w:t xml:space="preserve"> the church, shops etc?</w:t>
                  </w:r>
                </w:p>
                <w:p w14:paraId="74583BC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photographs to recognise landmarks and basic human and physical features and use these to devise a simple picture map?</w:t>
                  </w:r>
                </w:p>
                <w:p w14:paraId="77F968BA" w14:textId="77777777" w:rsidR="00507C93" w:rsidRPr="006838AA" w:rsidRDefault="00507C93" w:rsidP="00507C93">
                  <w:pPr>
                    <w:spacing w:after="20"/>
                    <w:rPr>
                      <w:rFonts w:ascii="Calibri" w:hAnsi="Calibri" w:cs="Arial"/>
                      <w:i/>
                      <w:sz w:val="14"/>
                      <w:szCs w:val="14"/>
                    </w:rPr>
                  </w:pPr>
                </w:p>
              </w:tc>
              <w:tc>
                <w:tcPr>
                  <w:tcW w:w="2323" w:type="dxa"/>
                  <w:gridSpan w:val="2"/>
                  <w:tcBorders>
                    <w:top w:val="single" w:sz="4" w:space="0" w:color="auto"/>
                    <w:bottom w:val="single" w:sz="4" w:space="0" w:color="auto"/>
                    <w:right w:val="single" w:sz="4" w:space="0" w:color="auto"/>
                  </w:tcBorders>
                  <w:shd w:val="clear" w:color="auto" w:fill="auto"/>
                </w:tcPr>
                <w:p w14:paraId="36338D19"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use world maps, atlases and globes to identify the continents and oceans studied at this key stage?</w:t>
                  </w:r>
                </w:p>
                <w:p w14:paraId="72B8D6B7"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use simple compass directions (North, South, East and West), to describe the location of features and routes on a map?</w:t>
                  </w:r>
                </w:p>
                <w:p w14:paraId="38121421"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look down on objects and make a plan?</w:t>
                  </w:r>
                </w:p>
                <w:p w14:paraId="289B1453"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find information on an aerial photograph?</w:t>
                  </w:r>
                </w:p>
                <w:p w14:paraId="606781ED"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use aerial photographs and plan persepectives to recognise landmarks and basic human and physical features and use these to devise a simple map?</w:t>
                  </w:r>
                </w:p>
                <w:p w14:paraId="7DF04FC3"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realise why maps need a key and contruct basic symbols in a key?</w:t>
                  </w:r>
                </w:p>
                <w:p w14:paraId="0730F6E9" w14:textId="77777777" w:rsidR="00507C93" w:rsidRPr="006838AA" w:rsidRDefault="00507C93" w:rsidP="00507C93">
                  <w:pPr>
                    <w:spacing w:after="20"/>
                    <w:rPr>
                      <w:rFonts w:ascii="Calibri" w:hAnsi="Calibri" w:cs="Arial"/>
                      <w:i/>
                      <w:noProof/>
                      <w:sz w:val="14"/>
                      <w:szCs w:val="14"/>
                    </w:rPr>
                  </w:pPr>
                  <w:r w:rsidRPr="006838AA">
                    <w:rPr>
                      <w:rFonts w:ascii="Calibri" w:hAnsi="Calibri" w:cs="Arial"/>
                      <w:noProof/>
                      <w:sz w:val="14"/>
                      <w:szCs w:val="14"/>
                    </w:rPr>
                    <w:t xml:space="preserve">Can I use simple fieldwork and observational skills to study the key human and physical features of my schools surrounding environment? </w:t>
                  </w:r>
                </w:p>
              </w:tc>
              <w:tc>
                <w:tcPr>
                  <w:tcW w:w="2451" w:type="dxa"/>
                  <w:tcBorders>
                    <w:top w:val="single" w:sz="4" w:space="0" w:color="auto"/>
                    <w:left w:val="single" w:sz="4" w:space="0" w:color="auto"/>
                    <w:bottom w:val="single" w:sz="4" w:space="0" w:color="auto"/>
                  </w:tcBorders>
                  <w:shd w:val="clear" w:color="auto" w:fill="auto"/>
                </w:tcPr>
                <w:p w14:paraId="7C7D00E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6298FAA8"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recognise that there are eight points of a compass?</w:t>
                  </w:r>
                </w:p>
                <w:p w14:paraId="21D4DD5E"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two-figure grid references?</w:t>
                  </w:r>
                </w:p>
                <w:p w14:paraId="7E3D2CE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show some understanding of basic symbols and the key (including the use of a simplified Ordnance Survey maps) to build knowledge of the United Kingdom and the wider world?</w:t>
                  </w:r>
                </w:p>
                <w:p w14:paraId="0BF14868" w14:textId="77777777" w:rsidR="00507C93" w:rsidRPr="006838AA" w:rsidRDefault="00507C93" w:rsidP="00507C93">
                  <w:pPr>
                    <w:spacing w:after="20"/>
                    <w:rPr>
                      <w:rFonts w:ascii="Calibri" w:hAnsi="Calibri" w:cs="Arial"/>
                      <w:i/>
                      <w:noProof/>
                      <w:sz w:val="14"/>
                      <w:szCs w:val="14"/>
                    </w:rPr>
                  </w:pPr>
                  <w:r w:rsidRPr="006838AA">
                    <w:rPr>
                      <w:rFonts w:ascii="Calibri" w:hAnsi="Calibri" w:cs="Arial"/>
                      <w:noProof/>
                      <w:sz w:val="14"/>
                      <w:szCs w:val="14"/>
                    </w:rPr>
                    <w:t xml:space="preserve">Can I use fieldwork to observe and record the human and physical features in the local area? </w:t>
                  </w:r>
                  <w:r w:rsidRPr="006838AA">
                    <w:rPr>
                      <w:rFonts w:ascii="Calibri" w:hAnsi="Calibri" w:cs="Arial"/>
                      <w:i/>
                      <w:noProof/>
                      <w:sz w:val="14"/>
                      <w:szCs w:val="14"/>
                    </w:rPr>
                    <w:t>For example, surveys, drawings and photographs.</w:t>
                  </w:r>
                </w:p>
              </w:tc>
              <w:tc>
                <w:tcPr>
                  <w:tcW w:w="2385" w:type="dxa"/>
                  <w:tcBorders>
                    <w:top w:val="single" w:sz="4" w:space="0" w:color="auto"/>
                    <w:bottom w:val="single" w:sz="4" w:space="0" w:color="auto"/>
                  </w:tcBorders>
                  <w:shd w:val="clear" w:color="auto" w:fill="auto"/>
                </w:tcPr>
                <w:p w14:paraId="42737C3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63706FC4"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give direction instructions up to eight cardinal points?</w:t>
                  </w:r>
                </w:p>
                <w:p w14:paraId="6B7C97B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follow a route using two-figure grid references but know that four-figure grid references can help you find a place more accurately than two?</w:t>
                  </w:r>
                </w:p>
                <w:p w14:paraId="25D5BF7F" w14:textId="77777777" w:rsidR="00507C93" w:rsidRPr="006838AA" w:rsidRDefault="00507C93" w:rsidP="00507C93">
                  <w:pPr>
                    <w:spacing w:after="20"/>
                    <w:rPr>
                      <w:rFonts w:ascii="Calibri" w:hAnsi="Calibri" w:cs="Arial"/>
                      <w:sz w:val="14"/>
                      <w:szCs w:val="14"/>
                    </w:rPr>
                  </w:pPr>
                  <w:r w:rsidRPr="006838AA">
                    <w:rPr>
                      <w:rFonts w:ascii="Calibri" w:hAnsi="Calibri" w:cs="Arial"/>
                      <w:noProof/>
                      <w:sz w:val="14"/>
                      <w:szCs w:val="14"/>
                    </w:rPr>
                    <w:t>Can I use fieldwork to observe, measure and record the human and physical features in the local area using a range of methods including sketch maps, plans and graphs, and digital technologies?</w:t>
                  </w:r>
                </w:p>
                <w:p w14:paraId="1420279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make a simple scale plan of an area with whole numbers?</w:t>
                  </w:r>
                </w:p>
                <w:p w14:paraId="309C2F30" w14:textId="77777777" w:rsidR="00507C93" w:rsidRPr="006838AA" w:rsidRDefault="00507C93" w:rsidP="00507C93">
                  <w:pPr>
                    <w:spacing w:after="20"/>
                    <w:rPr>
                      <w:rFonts w:ascii="Calibri" w:hAnsi="Calibri" w:cs="Arial"/>
                      <w:sz w:val="14"/>
                      <w:szCs w:val="14"/>
                    </w:rPr>
                  </w:pPr>
                </w:p>
              </w:tc>
              <w:tc>
                <w:tcPr>
                  <w:tcW w:w="2385" w:type="dxa"/>
                  <w:tcBorders>
                    <w:top w:val="single" w:sz="4" w:space="0" w:color="auto"/>
                    <w:bottom w:val="single" w:sz="4" w:space="0" w:color="auto"/>
                  </w:tcBorders>
                  <w:shd w:val="clear" w:color="auto" w:fill="auto"/>
                </w:tcPr>
                <w:p w14:paraId="72CB220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75E514F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the eight points of a compass to give and receive direction?</w:t>
                  </w:r>
                </w:p>
                <w:p w14:paraId="70636C2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map a route using four-figure grid references but know that six-figure grid references can help you find a place more accurately than four?</w:t>
                  </w:r>
                </w:p>
                <w:p w14:paraId="3138F534"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basic symbols and the key (including the use of Ordnance Survey maps) to build knowledge of the United Kingdom and the wider world?</w:t>
                  </w:r>
                </w:p>
                <w:p w14:paraId="7123880E" w14:textId="77777777" w:rsidR="00507C93" w:rsidRPr="006838AA" w:rsidRDefault="00507C93" w:rsidP="00507C93">
                  <w:pPr>
                    <w:spacing w:after="20"/>
                    <w:rPr>
                      <w:rFonts w:ascii="Calibri" w:hAnsi="Calibri" w:cs="Arial"/>
                      <w:sz w:val="14"/>
                      <w:szCs w:val="14"/>
                    </w:rPr>
                  </w:pPr>
                  <w:r w:rsidRPr="006838AA">
                    <w:rPr>
                      <w:rFonts w:ascii="Calibri" w:hAnsi="Calibri" w:cs="Arial"/>
                      <w:noProof/>
                      <w:sz w:val="14"/>
                      <w:szCs w:val="14"/>
                    </w:rPr>
                    <w:t xml:space="preserve">Can I use fieldwork to observe, measure and record the human and physical features in the local area? </w:t>
                  </w:r>
                  <w:r w:rsidRPr="006838AA">
                    <w:rPr>
                      <w:rFonts w:ascii="Calibri" w:hAnsi="Calibri" w:cs="Arial"/>
                      <w:i/>
                      <w:noProof/>
                      <w:sz w:val="14"/>
                      <w:szCs w:val="14"/>
                    </w:rPr>
                    <w:t>For example, questionnaires and colour coded keys.</w:t>
                  </w:r>
                  <w:r w:rsidRPr="006838AA">
                    <w:rPr>
                      <w:rFonts w:ascii="Calibri" w:hAnsi="Calibri" w:cs="Arial"/>
                      <w:sz w:val="14"/>
                      <w:szCs w:val="14"/>
                    </w:rPr>
                    <w:t xml:space="preserve"> </w:t>
                  </w:r>
                </w:p>
                <w:p w14:paraId="7B277BD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measure straight-line distances on large-scale maps using a scale bar and draw scaled maps?</w:t>
                  </w:r>
                </w:p>
              </w:tc>
              <w:tc>
                <w:tcPr>
                  <w:tcW w:w="2135" w:type="dxa"/>
                  <w:gridSpan w:val="2"/>
                  <w:tcBorders>
                    <w:top w:val="single" w:sz="4" w:space="0" w:color="auto"/>
                    <w:bottom w:val="single" w:sz="4" w:space="0" w:color="auto"/>
                  </w:tcBorders>
                  <w:shd w:val="clear" w:color="auto" w:fill="auto"/>
                </w:tcPr>
                <w:p w14:paraId="34C5EF2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28743FC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 city in the UK using six-figure grid references, with some emphasis placed on latitude and longitude?</w:t>
                  </w:r>
                </w:p>
                <w:p w14:paraId="0EBF66E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extend my map skills to include non-United Kingdom countries? </w:t>
                  </w:r>
                </w:p>
                <w:p w14:paraId="5FDB4278" w14:textId="77777777" w:rsidR="00507C93" w:rsidRPr="006838AA" w:rsidRDefault="00507C93" w:rsidP="00507C93">
                  <w:pPr>
                    <w:spacing w:after="20"/>
                    <w:rPr>
                      <w:rFonts w:ascii="Calibri" w:hAnsi="Calibri" w:cs="Arial"/>
                      <w:sz w:val="14"/>
                      <w:szCs w:val="14"/>
                    </w:rPr>
                  </w:pPr>
                  <w:r w:rsidRPr="006838AA">
                    <w:rPr>
                      <w:rFonts w:ascii="Calibri" w:hAnsi="Calibri" w:cs="Arial"/>
                      <w:noProof/>
                      <w:sz w:val="14"/>
                      <w:szCs w:val="14"/>
                    </w:rPr>
                    <w:t xml:space="preserve">Can I use fieldwork to observe, measure, record and present the human and physical features in the local area? </w:t>
                  </w:r>
                  <w:r w:rsidRPr="006838AA">
                    <w:rPr>
                      <w:rFonts w:ascii="Calibri" w:hAnsi="Calibri" w:cs="Arial"/>
                      <w:i/>
                      <w:noProof/>
                      <w:sz w:val="14"/>
                      <w:szCs w:val="14"/>
                    </w:rPr>
                    <w:t>For example, data logging.</w:t>
                  </w:r>
                  <w:r w:rsidRPr="006838AA">
                    <w:rPr>
                      <w:rFonts w:ascii="Calibri" w:hAnsi="Calibri" w:cs="Arial"/>
                      <w:sz w:val="14"/>
                      <w:szCs w:val="14"/>
                    </w:rPr>
                    <w:t xml:space="preserve"> </w:t>
                  </w:r>
                </w:p>
                <w:p w14:paraId="7991E948" w14:textId="77777777" w:rsidR="00507C93" w:rsidRPr="006838AA" w:rsidRDefault="00507C93" w:rsidP="00507C93">
                  <w:pPr>
                    <w:spacing w:after="20"/>
                    <w:rPr>
                      <w:rFonts w:ascii="Calibri" w:hAnsi="Calibri" w:cs="Arial"/>
                      <w:sz w:val="14"/>
                      <w:szCs w:val="14"/>
                    </w:rPr>
                  </w:pPr>
                </w:p>
              </w:tc>
            </w:tr>
          </w:tbl>
          <w:p w14:paraId="490890C6" w14:textId="77777777" w:rsidR="00DF5348" w:rsidRDefault="00DF5348" w:rsidP="003D18DD">
            <w:pPr>
              <w:rPr>
                <w:rFonts w:ascii="Arial" w:hAnsi="Arial" w:cs="Arial"/>
                <w:b/>
                <w:sz w:val="20"/>
                <w:szCs w:val="24"/>
              </w:rPr>
            </w:pPr>
          </w:p>
          <w:p w14:paraId="68A6CF19" w14:textId="77777777" w:rsidR="00DF5348" w:rsidRDefault="00DF5348" w:rsidP="003D18DD">
            <w:pPr>
              <w:rPr>
                <w:rFonts w:ascii="Arial" w:hAnsi="Arial" w:cs="Arial"/>
                <w:b/>
                <w:sz w:val="20"/>
                <w:szCs w:val="24"/>
              </w:rPr>
            </w:pPr>
          </w:p>
          <w:p w14:paraId="4E7A95DB" w14:textId="38571A0D" w:rsidR="00DF5348" w:rsidRPr="00DF5348" w:rsidRDefault="00DF5348" w:rsidP="003D18DD">
            <w:pPr>
              <w:rPr>
                <w:rFonts w:ascii="Arial" w:hAnsi="Arial" w:cs="Arial"/>
                <w:sz w:val="24"/>
                <w:szCs w:val="24"/>
              </w:rPr>
            </w:pPr>
          </w:p>
        </w:tc>
      </w:tr>
      <w:tr w:rsidR="00250D2E" w:rsidRPr="00621F33" w14:paraId="02BA4153" w14:textId="77777777" w:rsidTr="007173B8">
        <w:tc>
          <w:tcPr>
            <w:tcW w:w="5000" w:type="pct"/>
            <w:shd w:val="clear" w:color="auto" w:fill="4A66AC" w:themeFill="accent1"/>
          </w:tcPr>
          <w:p w14:paraId="34177397" w14:textId="74429E75" w:rsidR="00250D2E" w:rsidRPr="002F0B47" w:rsidRDefault="0025715F" w:rsidP="50554CBA">
            <w:pPr>
              <w:jc w:val="center"/>
              <w:rPr>
                <w:rFonts w:asciiTheme="minorHAnsi" w:hAnsiTheme="minorHAnsi" w:cstheme="minorHAnsi"/>
                <w:b/>
                <w:bCs/>
                <w:color w:val="FFFFFF" w:themeColor="background1"/>
                <w:sz w:val="24"/>
                <w:szCs w:val="24"/>
              </w:rPr>
            </w:pPr>
            <w:bookmarkStart w:id="0" w:name="_Hlk37069748"/>
            <w:r w:rsidRPr="002F0B47">
              <w:rPr>
                <w:rFonts w:asciiTheme="minorHAnsi" w:hAnsiTheme="minorHAnsi" w:cstheme="minorHAnsi"/>
                <w:b/>
                <w:bCs/>
                <w:color w:val="FFFFFF" w:themeColor="background1"/>
                <w:sz w:val="24"/>
                <w:szCs w:val="24"/>
              </w:rPr>
              <w:lastRenderedPageBreak/>
              <w:t>In order to assess impact</w:t>
            </w:r>
            <w:r w:rsidR="32A5A985" w:rsidRPr="002F0B47">
              <w:rPr>
                <w:rFonts w:asciiTheme="minorHAnsi" w:hAnsiTheme="minorHAnsi" w:cstheme="minorHAnsi"/>
                <w:b/>
                <w:bCs/>
                <w:color w:val="FFFFFF" w:themeColor="background1"/>
                <w:sz w:val="24"/>
                <w:szCs w:val="24"/>
              </w:rPr>
              <w:t xml:space="preserve"> - </w:t>
            </w:r>
            <w:r w:rsidR="05AF2178" w:rsidRPr="002F0B47">
              <w:rPr>
                <w:rFonts w:asciiTheme="minorHAnsi" w:hAnsiTheme="minorHAnsi" w:cstheme="minorHAnsi"/>
                <w:b/>
                <w:bCs/>
                <w:color w:val="FFFFFF" w:themeColor="background1"/>
                <w:sz w:val="24"/>
                <w:szCs w:val="24"/>
              </w:rPr>
              <w:t xml:space="preserve">a </w:t>
            </w:r>
            <w:r w:rsidR="32A5A985" w:rsidRPr="002F0B47">
              <w:rPr>
                <w:rFonts w:asciiTheme="minorHAnsi" w:hAnsiTheme="minorHAnsi" w:cstheme="minorHAnsi"/>
                <w:b/>
                <w:bCs/>
                <w:color w:val="FFFFFF" w:themeColor="background1"/>
                <w:sz w:val="24"/>
                <w:szCs w:val="24"/>
              </w:rPr>
              <w:t>guid</w:t>
            </w:r>
            <w:r w:rsidR="643A680D" w:rsidRPr="002F0B47">
              <w:rPr>
                <w:rFonts w:asciiTheme="minorHAnsi" w:hAnsiTheme="minorHAnsi" w:cstheme="minorHAnsi"/>
                <w:b/>
                <w:bCs/>
                <w:color w:val="FFFFFF" w:themeColor="background1"/>
                <w:sz w:val="24"/>
                <w:szCs w:val="24"/>
              </w:rPr>
              <w:t>e</w:t>
            </w:r>
          </w:p>
        </w:tc>
      </w:tr>
      <w:tr w:rsidR="00250D2E" w:rsidRPr="00621F33" w14:paraId="545C1A11" w14:textId="77777777" w:rsidTr="00E52D38">
        <w:tc>
          <w:tcPr>
            <w:tcW w:w="5000" w:type="pct"/>
            <w:shd w:val="clear" w:color="auto" w:fill="FFFFFF" w:themeFill="background1"/>
          </w:tcPr>
          <w:p w14:paraId="62739029" w14:textId="20B1F1C9" w:rsidR="00C1671F" w:rsidRPr="00F46224" w:rsidRDefault="00C1671F" w:rsidP="00E52D38">
            <w:pPr>
              <w:pStyle w:val="paragraph"/>
              <w:spacing w:before="0" w:beforeAutospacing="0" w:after="0" w:afterAutospacing="0"/>
              <w:textAlignment w:val="baseline"/>
              <w:rPr>
                <w:rStyle w:val="eop"/>
                <w:rFonts w:ascii="Calibri" w:hAnsi="Calibri" w:cs="Calibri"/>
                <w:sz w:val="22"/>
                <w:szCs w:val="22"/>
              </w:rPr>
            </w:pPr>
            <w:r w:rsidRPr="00F46224">
              <w:rPr>
                <w:rStyle w:val="normaltextrun"/>
                <w:rFonts w:ascii="Calibri" w:hAnsi="Calibri" w:cs="Calibri"/>
                <w:sz w:val="22"/>
                <w:szCs w:val="22"/>
              </w:rPr>
              <w:t>Teachers are responsible for the regular assessment of their pupils</w:t>
            </w:r>
            <w:r w:rsidR="000A16DD">
              <w:rPr>
                <w:rStyle w:val="normaltextrun"/>
                <w:rFonts w:ascii="Calibri" w:hAnsi="Calibri" w:cs="Calibri"/>
                <w:sz w:val="22"/>
                <w:szCs w:val="22"/>
              </w:rPr>
              <w:t xml:space="preserve"> against </w:t>
            </w:r>
            <w:r w:rsidR="008A78A0">
              <w:rPr>
                <w:rStyle w:val="normaltextrun"/>
                <w:rFonts w:ascii="Calibri" w:hAnsi="Calibri" w:cs="Calibri"/>
                <w:sz w:val="22"/>
                <w:szCs w:val="22"/>
              </w:rPr>
              <w:t>key skills</w:t>
            </w:r>
            <w:r w:rsidRPr="00F46224">
              <w:rPr>
                <w:rStyle w:val="normaltextrun"/>
                <w:rFonts w:ascii="Calibri" w:hAnsi="Calibri" w:cs="Calibri"/>
                <w:sz w:val="22"/>
                <w:szCs w:val="22"/>
              </w:rPr>
              <w:t> to judge the impact of teaching and learning in Geography.</w:t>
            </w:r>
            <w:r w:rsidR="00B056F9">
              <w:rPr>
                <w:rStyle w:val="normaltextrun"/>
                <w:rFonts w:ascii="Calibri" w:hAnsi="Calibri" w:cs="Calibri"/>
                <w:sz w:val="22"/>
                <w:szCs w:val="22"/>
              </w:rPr>
              <w:t xml:space="preserve"> </w:t>
            </w:r>
            <w:r w:rsidRPr="00F46224">
              <w:rPr>
                <w:rStyle w:val="normaltextrun"/>
                <w:rFonts w:ascii="Calibri" w:hAnsi="Calibri" w:cs="Calibri"/>
                <w:sz w:val="22"/>
                <w:szCs w:val="22"/>
              </w:rPr>
              <w:t>Teachers look at the learning journey of each unit studied, being aware of what the children need for their next learning and what they can take from prior</w:t>
            </w:r>
            <w:r w:rsidR="00B056F9">
              <w:rPr>
                <w:rStyle w:val="normaltextrun"/>
                <w:rFonts w:ascii="Calibri" w:hAnsi="Calibri" w:cs="Calibri"/>
                <w:sz w:val="22"/>
                <w:szCs w:val="22"/>
              </w:rPr>
              <w:t xml:space="preserve"> l</w:t>
            </w:r>
            <w:r w:rsidRPr="00F46224">
              <w:rPr>
                <w:rStyle w:val="normaltextrun"/>
                <w:rFonts w:ascii="Calibri" w:hAnsi="Calibri" w:cs="Calibri"/>
                <w:sz w:val="22"/>
                <w:szCs w:val="22"/>
              </w:rPr>
              <w:t>earning. </w:t>
            </w:r>
            <w:r w:rsidR="00FD62E4">
              <w:rPr>
                <w:rStyle w:val="normaltextrun"/>
                <w:rFonts w:ascii="Calibri" w:hAnsi="Calibri" w:cs="Calibri"/>
                <w:sz w:val="22"/>
                <w:szCs w:val="22"/>
              </w:rPr>
              <w:t>Units</w:t>
            </w:r>
            <w:r w:rsidRPr="00F46224">
              <w:rPr>
                <w:rStyle w:val="normaltextrun"/>
                <w:rFonts w:ascii="Calibri" w:hAnsi="Calibri" w:cs="Calibri"/>
                <w:sz w:val="22"/>
                <w:szCs w:val="22"/>
              </w:rPr>
              <w:t> will therefore begin with an elicitation task, either individual or whole class, to judge prior knowledge; a KW</w:t>
            </w:r>
            <w:r w:rsidR="00E52D38">
              <w:rPr>
                <w:rStyle w:val="normaltextrun"/>
                <w:rFonts w:ascii="Calibri" w:hAnsi="Calibri" w:cs="Calibri"/>
                <w:sz w:val="22"/>
                <w:szCs w:val="22"/>
              </w:rPr>
              <w:t>L</w:t>
            </w:r>
            <w:r w:rsidRPr="00F46224">
              <w:rPr>
                <w:rStyle w:val="normaltextrun"/>
                <w:rFonts w:ascii="Calibri" w:hAnsi="Calibri" w:cs="Calibri"/>
                <w:sz w:val="22"/>
                <w:szCs w:val="22"/>
              </w:rPr>
              <w:t> </w:t>
            </w:r>
            <w:r w:rsidR="00E52D38">
              <w:rPr>
                <w:rStyle w:val="normaltextrun"/>
                <w:rFonts w:ascii="Calibri" w:hAnsi="Calibri" w:cs="Calibri"/>
                <w:sz w:val="22"/>
                <w:szCs w:val="22"/>
              </w:rPr>
              <w:t xml:space="preserve">(know, want to learn, learnt) </w:t>
            </w:r>
            <w:r w:rsidRPr="00F46224">
              <w:rPr>
                <w:rStyle w:val="normaltextrun"/>
                <w:rFonts w:ascii="Calibri" w:hAnsi="Calibri" w:cs="Calibri"/>
                <w:sz w:val="22"/>
                <w:szCs w:val="22"/>
              </w:rPr>
              <w:t>grid could be used and may be </w:t>
            </w:r>
            <w:r w:rsidR="00E52D38">
              <w:rPr>
                <w:rStyle w:val="normaltextrun"/>
                <w:rFonts w:ascii="Calibri" w:hAnsi="Calibri" w:cs="Calibri"/>
                <w:sz w:val="22"/>
                <w:szCs w:val="22"/>
              </w:rPr>
              <w:t>completed</w:t>
            </w:r>
            <w:r w:rsidRPr="00F46224">
              <w:rPr>
                <w:rStyle w:val="normaltextrun"/>
                <w:rFonts w:ascii="Calibri" w:hAnsi="Calibri" w:cs="Calibri"/>
                <w:sz w:val="22"/>
                <w:szCs w:val="22"/>
              </w:rPr>
              <w:t> independently in books or</w:t>
            </w:r>
            <w:r w:rsidR="00B056F9">
              <w:rPr>
                <w:rStyle w:val="normaltextrun"/>
                <w:rFonts w:ascii="Calibri" w:hAnsi="Calibri" w:cs="Calibri"/>
                <w:sz w:val="22"/>
                <w:szCs w:val="22"/>
              </w:rPr>
              <w:t xml:space="preserve"> </w:t>
            </w:r>
            <w:r w:rsidRPr="00F46224">
              <w:rPr>
                <w:rStyle w:val="normaltextrun"/>
                <w:rFonts w:ascii="Calibri" w:hAnsi="Calibri" w:cs="Calibri"/>
                <w:sz w:val="22"/>
                <w:szCs w:val="22"/>
              </w:rPr>
              <w:t>constructed with the teacher.</w:t>
            </w:r>
          </w:p>
          <w:p w14:paraId="53670215" w14:textId="77777777" w:rsidR="003D6727" w:rsidRPr="00F46224" w:rsidRDefault="003D6727" w:rsidP="00E52D38">
            <w:pPr>
              <w:pStyle w:val="paragraph"/>
              <w:spacing w:before="0" w:beforeAutospacing="0" w:after="0" w:afterAutospacing="0"/>
              <w:textAlignment w:val="baseline"/>
              <w:rPr>
                <w:rFonts w:ascii="Segoe UI" w:hAnsi="Segoe UI" w:cs="Segoe UI"/>
                <w:sz w:val="22"/>
                <w:szCs w:val="22"/>
              </w:rPr>
            </w:pPr>
          </w:p>
          <w:p w14:paraId="066E6A03" w14:textId="203014F2" w:rsidR="00C1671F" w:rsidRPr="00F46224" w:rsidRDefault="00C1671F" w:rsidP="00E52D38">
            <w:pPr>
              <w:pStyle w:val="paragraph"/>
              <w:spacing w:before="0" w:beforeAutospacing="0" w:after="0" w:afterAutospacing="0"/>
              <w:textAlignment w:val="baseline"/>
              <w:rPr>
                <w:rStyle w:val="normaltextrun"/>
                <w:rFonts w:ascii="Calibri" w:hAnsi="Calibri" w:cs="Calibri"/>
                <w:color w:val="282323"/>
                <w:sz w:val="22"/>
                <w:szCs w:val="22"/>
              </w:rPr>
            </w:pPr>
            <w:r w:rsidRPr="00F46224">
              <w:rPr>
                <w:rStyle w:val="normaltextrun"/>
                <w:rFonts w:ascii="Calibri" w:hAnsi="Calibri" w:cs="Calibri"/>
                <w:sz w:val="22"/>
                <w:szCs w:val="22"/>
              </w:rPr>
              <w:t>Children’s progress is monitored </w:t>
            </w:r>
            <w:r w:rsidR="00E52D38">
              <w:rPr>
                <w:rStyle w:val="normaltextrun"/>
                <w:rFonts w:ascii="Calibri" w:hAnsi="Calibri" w:cs="Calibri"/>
                <w:sz w:val="22"/>
                <w:szCs w:val="22"/>
              </w:rPr>
              <w:t>against National Curriculum expectations and key skills</w:t>
            </w:r>
            <w:r w:rsidRPr="00F46224">
              <w:rPr>
                <w:rStyle w:val="normaltextrun"/>
                <w:rFonts w:ascii="Calibri" w:hAnsi="Calibri" w:cs="Calibri"/>
                <w:sz w:val="22"/>
                <w:szCs w:val="22"/>
              </w:rPr>
              <w:t>. Judgement is informed </w:t>
            </w:r>
            <w:r w:rsidRPr="00F46224">
              <w:rPr>
                <w:rStyle w:val="normaltextrun"/>
                <w:rFonts w:ascii="Calibri" w:hAnsi="Calibri" w:cs="Calibri"/>
                <w:color w:val="000000"/>
                <w:sz w:val="22"/>
                <w:szCs w:val="22"/>
              </w:rPr>
              <w:t>through </w:t>
            </w:r>
            <w:r w:rsidR="00E52D38">
              <w:rPr>
                <w:rStyle w:val="normaltextrun"/>
                <w:rFonts w:ascii="Calibri" w:hAnsi="Calibri" w:cs="Calibri"/>
                <w:color w:val="000000"/>
                <w:sz w:val="22"/>
                <w:szCs w:val="22"/>
              </w:rPr>
              <w:t>use of</w:t>
            </w:r>
            <w:r w:rsidRPr="00F46224">
              <w:rPr>
                <w:rStyle w:val="normaltextrun"/>
                <w:rFonts w:ascii="Calibri" w:hAnsi="Calibri" w:cs="Calibri"/>
                <w:color w:val="000000"/>
                <w:sz w:val="22"/>
                <w:szCs w:val="22"/>
              </w:rPr>
              <w:t xml:space="preserve"> </w:t>
            </w:r>
            <w:r w:rsidR="002C1C3A" w:rsidRPr="00F46224">
              <w:rPr>
                <w:rStyle w:val="normaltextrun"/>
                <w:rFonts w:ascii="Calibri" w:hAnsi="Calibri" w:cs="Calibri"/>
                <w:color w:val="000000"/>
                <w:sz w:val="22"/>
                <w:szCs w:val="22"/>
              </w:rPr>
              <w:t>children’s books</w:t>
            </w:r>
            <w:r w:rsidR="002C1C3A">
              <w:rPr>
                <w:rStyle w:val="normaltextrun"/>
                <w:rFonts w:ascii="Calibri" w:hAnsi="Calibri" w:cs="Calibri"/>
                <w:color w:val="000000"/>
                <w:sz w:val="22"/>
                <w:szCs w:val="22"/>
              </w:rPr>
              <w:t>,</w:t>
            </w:r>
            <w:r w:rsidR="002C1C3A" w:rsidRPr="00F46224">
              <w:rPr>
                <w:rStyle w:val="normaltextrun"/>
                <w:rFonts w:ascii="Calibri" w:hAnsi="Calibri" w:cs="Calibri"/>
                <w:color w:val="000000"/>
                <w:sz w:val="22"/>
                <w:szCs w:val="22"/>
              </w:rPr>
              <w:t xml:space="preserve"> </w:t>
            </w:r>
            <w:r w:rsidRPr="00F46224">
              <w:rPr>
                <w:rStyle w:val="normaltextrun"/>
                <w:rFonts w:ascii="Calibri" w:hAnsi="Calibri" w:cs="Calibri"/>
                <w:color w:val="000000"/>
                <w:sz w:val="22"/>
                <w:szCs w:val="22"/>
              </w:rPr>
              <w:t>dialogue, class scrapbooks, evidence on Sway and Tapestry, and AFL pieces. </w:t>
            </w:r>
            <w:r w:rsidRPr="00F46224">
              <w:rPr>
                <w:rStyle w:val="normaltextrun"/>
                <w:rFonts w:ascii="Calibri" w:hAnsi="Calibri" w:cs="Calibri"/>
                <w:sz w:val="22"/>
                <w:szCs w:val="22"/>
              </w:rPr>
              <w:t>Teachers need to be clear on how the children will show their learning, through a presentation, art work or extended writing</w:t>
            </w:r>
            <w:r w:rsidR="00E52D38">
              <w:rPr>
                <w:rStyle w:val="normaltextrun"/>
                <w:rFonts w:ascii="Calibri" w:hAnsi="Calibri" w:cs="Calibri"/>
                <w:sz w:val="22"/>
                <w:szCs w:val="22"/>
              </w:rPr>
              <w:t>,</w:t>
            </w:r>
            <w:r w:rsidRPr="00F46224">
              <w:rPr>
                <w:rStyle w:val="normaltextrun"/>
                <w:rFonts w:ascii="Calibri" w:hAnsi="Calibri" w:cs="Calibri"/>
                <w:sz w:val="22"/>
                <w:szCs w:val="22"/>
              </w:rPr>
              <w:t xml:space="preserve"> for example, providing opportunity for</w:t>
            </w:r>
            <w:r w:rsidRPr="00F46224">
              <w:rPr>
                <w:rStyle w:val="normaltextrun"/>
                <w:rFonts w:ascii="Calibri" w:hAnsi="Calibri" w:cs="Calibri"/>
                <w:color w:val="282323"/>
                <w:sz w:val="22"/>
                <w:szCs w:val="22"/>
              </w:rPr>
              <w:t xml:space="preserve"> pupils </w:t>
            </w:r>
            <w:r w:rsidR="00E52D38">
              <w:rPr>
                <w:rStyle w:val="normaltextrun"/>
                <w:rFonts w:ascii="Calibri" w:hAnsi="Calibri" w:cs="Calibri"/>
                <w:color w:val="282323"/>
                <w:sz w:val="22"/>
                <w:szCs w:val="22"/>
              </w:rPr>
              <w:t xml:space="preserve">to </w:t>
            </w:r>
            <w:r w:rsidRPr="00F46224">
              <w:rPr>
                <w:rStyle w:val="normaltextrun"/>
                <w:rFonts w:ascii="Calibri" w:hAnsi="Calibri" w:cs="Calibri"/>
                <w:color w:val="282323"/>
                <w:sz w:val="22"/>
                <w:szCs w:val="22"/>
              </w:rPr>
              <w:t>communicate their learning in a variety of ways.</w:t>
            </w:r>
          </w:p>
          <w:p w14:paraId="22455AB8" w14:textId="77777777" w:rsidR="00E52D38" w:rsidRDefault="00E52D38" w:rsidP="00E52D38">
            <w:pPr>
              <w:pStyle w:val="Explanation"/>
              <w:rPr>
                <w:rStyle w:val="normaltextrun"/>
                <w:rFonts w:ascii="Calibri" w:hAnsi="Calibri" w:cs="Calibri"/>
                <w:color w:val="000000"/>
                <w:shd w:val="clear" w:color="auto" w:fill="FFFFFF"/>
              </w:rPr>
            </w:pPr>
          </w:p>
          <w:p w14:paraId="7374A195" w14:textId="34C3752F" w:rsidR="00BD0BDC" w:rsidRDefault="00F46224" w:rsidP="00E52D38">
            <w:pPr>
              <w:pStyle w:val="Explanation"/>
              <w:spacing w:after="0"/>
              <w:rPr>
                <w:rStyle w:val="normaltextrun"/>
                <w:rFonts w:ascii="Calibri" w:hAnsi="Calibri" w:cs="Calibri"/>
                <w:color w:val="000000"/>
                <w:shd w:val="clear" w:color="auto" w:fill="FFFFFF"/>
              </w:rPr>
            </w:pPr>
            <w:r w:rsidRPr="00F46224">
              <w:rPr>
                <w:rStyle w:val="normaltextrun"/>
                <w:rFonts w:ascii="Calibri" w:hAnsi="Calibri" w:cs="Calibri"/>
                <w:color w:val="000000"/>
                <w:shd w:val="clear" w:color="auto" w:fill="FFFFFF"/>
              </w:rPr>
              <w:t xml:space="preserve">There is an expectation that </w:t>
            </w:r>
            <w:r w:rsidR="00A714C0">
              <w:rPr>
                <w:rStyle w:val="normaltextrun"/>
                <w:rFonts w:ascii="Calibri" w:hAnsi="Calibri" w:cs="Calibri"/>
                <w:color w:val="000000"/>
                <w:shd w:val="clear" w:color="auto" w:fill="FFFFFF"/>
              </w:rPr>
              <w:t xml:space="preserve">Geography </w:t>
            </w:r>
            <w:r w:rsidR="00E52D38">
              <w:rPr>
                <w:rStyle w:val="normaltextrun"/>
                <w:rFonts w:ascii="Calibri" w:hAnsi="Calibri" w:cs="Calibri"/>
                <w:color w:val="000000"/>
                <w:shd w:val="clear" w:color="auto" w:fill="FFFFFF"/>
              </w:rPr>
              <w:t>learning</w:t>
            </w:r>
            <w:r w:rsidRPr="00F46224">
              <w:rPr>
                <w:rStyle w:val="normaltextrun"/>
                <w:rFonts w:ascii="Calibri" w:hAnsi="Calibri" w:cs="Calibri"/>
                <w:color w:val="000000"/>
                <w:shd w:val="clear" w:color="auto" w:fill="FFFFFF"/>
              </w:rPr>
              <w:t xml:space="preserve"> in books will be the same quality as that in </w:t>
            </w:r>
            <w:r w:rsidRPr="00E52D38">
              <w:rPr>
                <w:rFonts w:asciiTheme="minorHAnsi" w:hAnsiTheme="minorHAnsi" w:cstheme="minorHAnsi"/>
              </w:rPr>
              <w:t>English book</w:t>
            </w:r>
            <w:r w:rsidR="00E52D38" w:rsidRPr="00E52D38">
              <w:rPr>
                <w:rFonts w:asciiTheme="minorHAnsi" w:hAnsiTheme="minorHAnsi" w:cstheme="minorHAnsi"/>
              </w:rPr>
              <w:t>s</w:t>
            </w:r>
            <w:r w:rsidRPr="00E52D38">
              <w:rPr>
                <w:rFonts w:asciiTheme="minorHAnsi" w:hAnsiTheme="minorHAnsi" w:cstheme="minorHAnsi"/>
              </w:rPr>
              <w:t xml:space="preserve">. Marking </w:t>
            </w:r>
            <w:r w:rsidR="00E52D38" w:rsidRPr="00E52D38">
              <w:rPr>
                <w:rFonts w:asciiTheme="minorHAnsi" w:hAnsiTheme="minorHAnsi" w:cstheme="minorHAnsi"/>
              </w:rPr>
              <w:t>and feedback in</w:t>
            </w:r>
            <w:r w:rsidRPr="00E52D38">
              <w:rPr>
                <w:rFonts w:asciiTheme="minorHAnsi" w:hAnsiTheme="minorHAnsi" w:cstheme="minorHAnsi"/>
              </w:rPr>
              <w:t xml:space="preserve"> </w:t>
            </w:r>
            <w:r w:rsidR="00A714C0" w:rsidRPr="00E52D38">
              <w:rPr>
                <w:rFonts w:asciiTheme="minorHAnsi" w:hAnsiTheme="minorHAnsi" w:cstheme="minorHAnsi"/>
              </w:rPr>
              <w:t xml:space="preserve">Geography </w:t>
            </w:r>
            <w:r w:rsidR="00E52D38" w:rsidRPr="00E52D38">
              <w:rPr>
                <w:rFonts w:asciiTheme="minorHAnsi" w:hAnsiTheme="minorHAnsi" w:cstheme="minorHAnsi"/>
              </w:rPr>
              <w:t xml:space="preserve">should be the </w:t>
            </w:r>
            <w:r w:rsidRPr="00E52D38">
              <w:rPr>
                <w:rFonts w:asciiTheme="minorHAnsi" w:hAnsiTheme="minorHAnsi" w:cstheme="minorHAnsi"/>
              </w:rPr>
              <w:t>same standard as marking</w:t>
            </w:r>
            <w:r w:rsidR="00E52D38" w:rsidRPr="00E52D38">
              <w:rPr>
                <w:rFonts w:asciiTheme="minorHAnsi" w:hAnsiTheme="minorHAnsi" w:cstheme="minorHAnsi"/>
              </w:rPr>
              <w:t>/feedback</w:t>
            </w:r>
            <w:r w:rsidRPr="00E52D38">
              <w:rPr>
                <w:rFonts w:asciiTheme="minorHAnsi" w:hAnsiTheme="minorHAnsi" w:cstheme="minorHAnsi"/>
              </w:rPr>
              <w:t xml:space="preserve"> </w:t>
            </w:r>
            <w:r w:rsidR="00E52D38">
              <w:rPr>
                <w:rFonts w:asciiTheme="minorHAnsi" w:hAnsiTheme="minorHAnsi" w:cstheme="minorHAnsi"/>
              </w:rPr>
              <w:t xml:space="preserve">within </w:t>
            </w:r>
            <w:r w:rsidRPr="00E52D38">
              <w:rPr>
                <w:rFonts w:asciiTheme="minorHAnsi" w:hAnsiTheme="minorHAnsi" w:cstheme="minorHAnsi"/>
              </w:rPr>
              <w:t xml:space="preserve">other </w:t>
            </w:r>
            <w:r w:rsidR="00E52D38" w:rsidRPr="00E52D38">
              <w:rPr>
                <w:rFonts w:asciiTheme="minorHAnsi" w:hAnsiTheme="minorHAnsi" w:cstheme="minorHAnsi"/>
              </w:rPr>
              <w:t xml:space="preserve">learning </w:t>
            </w:r>
            <w:r w:rsidRPr="00E52D38">
              <w:rPr>
                <w:rFonts w:asciiTheme="minorHAnsi" w:hAnsiTheme="minorHAnsi" w:cstheme="minorHAnsi"/>
              </w:rPr>
              <w:t>across the curriculum</w:t>
            </w:r>
            <w:r w:rsidR="00E52D38">
              <w:rPr>
                <w:rFonts w:asciiTheme="minorHAnsi" w:hAnsiTheme="minorHAnsi" w:cstheme="minorHAnsi"/>
              </w:rPr>
              <w:t>, including English</w:t>
            </w:r>
            <w:r w:rsidRPr="00E52D38">
              <w:rPr>
                <w:rFonts w:asciiTheme="minorHAnsi" w:hAnsiTheme="minorHAnsi" w:cstheme="minorHAnsi"/>
              </w:rPr>
              <w:t>. The focus for spelling corrections is on </w:t>
            </w:r>
            <w:r w:rsidR="00A714C0" w:rsidRPr="00E52D38">
              <w:rPr>
                <w:rFonts w:asciiTheme="minorHAnsi" w:hAnsiTheme="minorHAnsi" w:cstheme="minorHAnsi"/>
              </w:rPr>
              <w:t>Geography</w:t>
            </w:r>
            <w:r w:rsidRPr="00E52D38">
              <w:rPr>
                <w:rFonts w:asciiTheme="minorHAnsi" w:hAnsiTheme="minorHAnsi" w:cstheme="minorHAnsi"/>
              </w:rPr>
              <w:t xml:space="preserve"> vocabulary and </w:t>
            </w:r>
            <w:r w:rsidR="00E52D38">
              <w:rPr>
                <w:rFonts w:asciiTheme="minorHAnsi" w:hAnsiTheme="minorHAnsi" w:cstheme="minorHAnsi"/>
              </w:rPr>
              <w:t xml:space="preserve">the expectation is that children who are </w:t>
            </w:r>
            <w:proofErr w:type="spellStart"/>
            <w:r w:rsidR="00E52D38">
              <w:rPr>
                <w:rFonts w:asciiTheme="minorHAnsi" w:hAnsiTheme="minorHAnsi" w:cstheme="minorHAnsi"/>
              </w:rPr>
              <w:t>ARE</w:t>
            </w:r>
            <w:proofErr w:type="spellEnd"/>
            <w:r w:rsidR="00E52D38">
              <w:rPr>
                <w:rFonts w:asciiTheme="minorHAnsi" w:hAnsiTheme="minorHAnsi" w:cstheme="minorHAnsi"/>
              </w:rPr>
              <w:t xml:space="preserve"> will spell these correctly throughout their Geographical writing.  </w:t>
            </w:r>
          </w:p>
          <w:p w14:paraId="53007A2E" w14:textId="6FA04B46" w:rsidR="00E52D38" w:rsidRPr="00B056F9" w:rsidRDefault="00E52D38" w:rsidP="00E52D38">
            <w:pPr>
              <w:pStyle w:val="paragraph"/>
              <w:spacing w:before="0" w:beforeAutospacing="0" w:after="0" w:afterAutospacing="0"/>
              <w:textAlignment w:val="baseline"/>
              <w:rPr>
                <w:rFonts w:ascii="Segoe UI" w:hAnsi="Segoe UI" w:cs="Segoe UI"/>
                <w:sz w:val="22"/>
                <w:szCs w:val="22"/>
              </w:rPr>
            </w:pPr>
          </w:p>
        </w:tc>
      </w:tr>
      <w:bookmarkEnd w:id="0"/>
    </w:tbl>
    <w:p w14:paraId="24590752" w14:textId="17D5D8EE" w:rsidR="00EA74D9" w:rsidRPr="00B056F9" w:rsidRDefault="00EA74D9" w:rsidP="00EA74D9">
      <w:pPr>
        <w:spacing w:line="237" w:lineRule="auto"/>
        <w:rPr>
          <w:rFonts w:ascii="Arial" w:hAnsi="Arial" w:cs="Arial"/>
          <w:sz w:val="16"/>
          <w:szCs w:val="16"/>
        </w:rPr>
      </w:pPr>
    </w:p>
    <w:sectPr w:rsidR="00EA74D9" w:rsidRPr="00B056F9" w:rsidSect="00EA74D9">
      <w:headerReference w:type="default" r:id="rId14"/>
      <w:footerReference w:type="default" r:id="rId15"/>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8A98A" w14:textId="77777777" w:rsidR="007C66DD" w:rsidRDefault="007C66DD" w:rsidP="00150E53">
      <w:r>
        <w:separator/>
      </w:r>
    </w:p>
  </w:endnote>
  <w:endnote w:type="continuationSeparator" w:id="0">
    <w:p w14:paraId="663EAF58" w14:textId="77777777" w:rsidR="007C66DD" w:rsidRDefault="007C66DD" w:rsidP="00150E53">
      <w:r>
        <w:continuationSeparator/>
      </w:r>
    </w:p>
  </w:endnote>
  <w:endnote w:type="continuationNotice" w:id="1">
    <w:p w14:paraId="72F6A520" w14:textId="77777777" w:rsidR="007C66DD" w:rsidRDefault="007C6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D6912" w14:textId="77777777" w:rsidR="007C66DD" w:rsidRDefault="007C66DD" w:rsidP="00150E53">
      <w:r>
        <w:separator/>
      </w:r>
    </w:p>
  </w:footnote>
  <w:footnote w:type="continuationSeparator" w:id="0">
    <w:p w14:paraId="5E380B67" w14:textId="77777777" w:rsidR="007C66DD" w:rsidRDefault="007C66DD" w:rsidP="00150E53">
      <w:r>
        <w:continuationSeparator/>
      </w:r>
    </w:p>
  </w:footnote>
  <w:footnote w:type="continuationNotice" w:id="1">
    <w:p w14:paraId="35B1E4E4" w14:textId="77777777" w:rsidR="007C66DD" w:rsidRDefault="007C66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6AAE"/>
    <w:multiLevelType w:val="hybridMultilevel"/>
    <w:tmpl w:val="C7DC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4D3806"/>
    <w:multiLevelType w:val="hybridMultilevel"/>
    <w:tmpl w:val="594E9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235139"/>
    <w:multiLevelType w:val="hybridMultilevel"/>
    <w:tmpl w:val="6E2AC49A"/>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179"/>
    <w:rsid w:val="000123B0"/>
    <w:rsid w:val="000145B6"/>
    <w:rsid w:val="0001509C"/>
    <w:rsid w:val="00015583"/>
    <w:rsid w:val="00015D82"/>
    <w:rsid w:val="0001673B"/>
    <w:rsid w:val="00024955"/>
    <w:rsid w:val="000275EC"/>
    <w:rsid w:val="0003047B"/>
    <w:rsid w:val="00034B5F"/>
    <w:rsid w:val="00041014"/>
    <w:rsid w:val="00041BC2"/>
    <w:rsid w:val="00042F78"/>
    <w:rsid w:val="0004466B"/>
    <w:rsid w:val="00046503"/>
    <w:rsid w:val="0005140D"/>
    <w:rsid w:val="000516EA"/>
    <w:rsid w:val="00054E7E"/>
    <w:rsid w:val="00062106"/>
    <w:rsid w:val="00063CA3"/>
    <w:rsid w:val="00063DB5"/>
    <w:rsid w:val="000714DF"/>
    <w:rsid w:val="00072951"/>
    <w:rsid w:val="00073E2A"/>
    <w:rsid w:val="0007611B"/>
    <w:rsid w:val="00076EE7"/>
    <w:rsid w:val="000774DF"/>
    <w:rsid w:val="00082BBB"/>
    <w:rsid w:val="00087068"/>
    <w:rsid w:val="0009064F"/>
    <w:rsid w:val="00091AD0"/>
    <w:rsid w:val="000935C1"/>
    <w:rsid w:val="00095E9F"/>
    <w:rsid w:val="000961F2"/>
    <w:rsid w:val="000A16DD"/>
    <w:rsid w:val="000A5F4B"/>
    <w:rsid w:val="000A61CB"/>
    <w:rsid w:val="000A6475"/>
    <w:rsid w:val="000B23C5"/>
    <w:rsid w:val="000B3DF6"/>
    <w:rsid w:val="000B5222"/>
    <w:rsid w:val="000B7381"/>
    <w:rsid w:val="000C7FC5"/>
    <w:rsid w:val="000D0B22"/>
    <w:rsid w:val="000D273B"/>
    <w:rsid w:val="000D2F22"/>
    <w:rsid w:val="000D314B"/>
    <w:rsid w:val="000D4A73"/>
    <w:rsid w:val="000D6203"/>
    <w:rsid w:val="000D74A6"/>
    <w:rsid w:val="000E6190"/>
    <w:rsid w:val="000E6A33"/>
    <w:rsid w:val="000F300B"/>
    <w:rsid w:val="000F6EA4"/>
    <w:rsid w:val="000F723E"/>
    <w:rsid w:val="00102612"/>
    <w:rsid w:val="0010590E"/>
    <w:rsid w:val="00113C89"/>
    <w:rsid w:val="00117598"/>
    <w:rsid w:val="001221AA"/>
    <w:rsid w:val="00125D0C"/>
    <w:rsid w:val="00125D3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7598D"/>
    <w:rsid w:val="0018354B"/>
    <w:rsid w:val="00186DD6"/>
    <w:rsid w:val="00190655"/>
    <w:rsid w:val="00192042"/>
    <w:rsid w:val="00197ACA"/>
    <w:rsid w:val="001A71A0"/>
    <w:rsid w:val="001A736F"/>
    <w:rsid w:val="001B1462"/>
    <w:rsid w:val="001B28D5"/>
    <w:rsid w:val="001B2BC4"/>
    <w:rsid w:val="001B3BE1"/>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37E09"/>
    <w:rsid w:val="00242D70"/>
    <w:rsid w:val="0024329B"/>
    <w:rsid w:val="002468A2"/>
    <w:rsid w:val="00250D2E"/>
    <w:rsid w:val="0025142A"/>
    <w:rsid w:val="00251D53"/>
    <w:rsid w:val="00254F23"/>
    <w:rsid w:val="0025715F"/>
    <w:rsid w:val="0025782A"/>
    <w:rsid w:val="00257C28"/>
    <w:rsid w:val="002608B3"/>
    <w:rsid w:val="00264A57"/>
    <w:rsid w:val="00264F8E"/>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863EC"/>
    <w:rsid w:val="002901A4"/>
    <w:rsid w:val="00292DB2"/>
    <w:rsid w:val="0029466A"/>
    <w:rsid w:val="00295070"/>
    <w:rsid w:val="00296C85"/>
    <w:rsid w:val="002A00DF"/>
    <w:rsid w:val="002A2566"/>
    <w:rsid w:val="002A58CB"/>
    <w:rsid w:val="002B37E3"/>
    <w:rsid w:val="002B3F17"/>
    <w:rsid w:val="002B5561"/>
    <w:rsid w:val="002B5815"/>
    <w:rsid w:val="002C1C3A"/>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0B4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2A90"/>
    <w:rsid w:val="0035307D"/>
    <w:rsid w:val="003543EE"/>
    <w:rsid w:val="003545C9"/>
    <w:rsid w:val="00354B45"/>
    <w:rsid w:val="00356371"/>
    <w:rsid w:val="0036275E"/>
    <w:rsid w:val="0036490C"/>
    <w:rsid w:val="00371CB6"/>
    <w:rsid w:val="00372736"/>
    <w:rsid w:val="00374807"/>
    <w:rsid w:val="00381226"/>
    <w:rsid w:val="00382513"/>
    <w:rsid w:val="0038523E"/>
    <w:rsid w:val="00385835"/>
    <w:rsid w:val="003905DD"/>
    <w:rsid w:val="0039210B"/>
    <w:rsid w:val="003929BB"/>
    <w:rsid w:val="00392DBB"/>
    <w:rsid w:val="00393DC6"/>
    <w:rsid w:val="00397181"/>
    <w:rsid w:val="003A0A20"/>
    <w:rsid w:val="003A14D8"/>
    <w:rsid w:val="003A344A"/>
    <w:rsid w:val="003A42E4"/>
    <w:rsid w:val="003A5BC5"/>
    <w:rsid w:val="003B0A5C"/>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D6727"/>
    <w:rsid w:val="003E218E"/>
    <w:rsid w:val="003F1F84"/>
    <w:rsid w:val="003F4CFA"/>
    <w:rsid w:val="003F6243"/>
    <w:rsid w:val="0040089D"/>
    <w:rsid w:val="004008CE"/>
    <w:rsid w:val="00404147"/>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3E09"/>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C93"/>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311"/>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2A"/>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420B1"/>
    <w:rsid w:val="00651133"/>
    <w:rsid w:val="00652BC6"/>
    <w:rsid w:val="0065375F"/>
    <w:rsid w:val="00655205"/>
    <w:rsid w:val="00657A28"/>
    <w:rsid w:val="00657F3F"/>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11348"/>
    <w:rsid w:val="007173B8"/>
    <w:rsid w:val="00723F68"/>
    <w:rsid w:val="00724896"/>
    <w:rsid w:val="00724CCD"/>
    <w:rsid w:val="00726062"/>
    <w:rsid w:val="00732D04"/>
    <w:rsid w:val="00744305"/>
    <w:rsid w:val="007447FD"/>
    <w:rsid w:val="007467EC"/>
    <w:rsid w:val="00747469"/>
    <w:rsid w:val="00757880"/>
    <w:rsid w:val="00761350"/>
    <w:rsid w:val="007619EA"/>
    <w:rsid w:val="00762ABA"/>
    <w:rsid w:val="0077038B"/>
    <w:rsid w:val="0077165D"/>
    <w:rsid w:val="00776684"/>
    <w:rsid w:val="007769E5"/>
    <w:rsid w:val="00781B0C"/>
    <w:rsid w:val="00787508"/>
    <w:rsid w:val="00787E93"/>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66DD"/>
    <w:rsid w:val="007D1F4A"/>
    <w:rsid w:val="007D54B5"/>
    <w:rsid w:val="007E0925"/>
    <w:rsid w:val="007E17A8"/>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26C8"/>
    <w:rsid w:val="0083730D"/>
    <w:rsid w:val="00837812"/>
    <w:rsid w:val="008402A6"/>
    <w:rsid w:val="00842332"/>
    <w:rsid w:val="00843ACD"/>
    <w:rsid w:val="00843D4F"/>
    <w:rsid w:val="00845A5B"/>
    <w:rsid w:val="0084613A"/>
    <w:rsid w:val="00851C92"/>
    <w:rsid w:val="0085521A"/>
    <w:rsid w:val="00856D6B"/>
    <w:rsid w:val="00857E77"/>
    <w:rsid w:val="00860435"/>
    <w:rsid w:val="00862A12"/>
    <w:rsid w:val="00862E52"/>
    <w:rsid w:val="00863578"/>
    <w:rsid w:val="00863E43"/>
    <w:rsid w:val="008715A2"/>
    <w:rsid w:val="00872A5A"/>
    <w:rsid w:val="00873A58"/>
    <w:rsid w:val="008749A1"/>
    <w:rsid w:val="0087726C"/>
    <w:rsid w:val="008777FD"/>
    <w:rsid w:val="00877F34"/>
    <w:rsid w:val="00880B59"/>
    <w:rsid w:val="00885DAC"/>
    <w:rsid w:val="00894C13"/>
    <w:rsid w:val="0089783B"/>
    <w:rsid w:val="008A039E"/>
    <w:rsid w:val="008A379B"/>
    <w:rsid w:val="008A614E"/>
    <w:rsid w:val="008A78A0"/>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C6971"/>
    <w:rsid w:val="008D21BF"/>
    <w:rsid w:val="008E43DE"/>
    <w:rsid w:val="008E5507"/>
    <w:rsid w:val="008E5EEE"/>
    <w:rsid w:val="008E6C3C"/>
    <w:rsid w:val="008E7C49"/>
    <w:rsid w:val="008F06BD"/>
    <w:rsid w:val="008F06DC"/>
    <w:rsid w:val="008F0C53"/>
    <w:rsid w:val="008F15C5"/>
    <w:rsid w:val="008F17BB"/>
    <w:rsid w:val="008F764C"/>
    <w:rsid w:val="00902423"/>
    <w:rsid w:val="009038E0"/>
    <w:rsid w:val="0090468F"/>
    <w:rsid w:val="009047EC"/>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3ED1"/>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318A"/>
    <w:rsid w:val="009C47D0"/>
    <w:rsid w:val="009C5DB9"/>
    <w:rsid w:val="009D1B69"/>
    <w:rsid w:val="009D2E20"/>
    <w:rsid w:val="009D3423"/>
    <w:rsid w:val="009D7936"/>
    <w:rsid w:val="009E1FE4"/>
    <w:rsid w:val="009E48E8"/>
    <w:rsid w:val="009E58E7"/>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14C0"/>
    <w:rsid w:val="00A72539"/>
    <w:rsid w:val="00A73B75"/>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056F9"/>
    <w:rsid w:val="00B12AC4"/>
    <w:rsid w:val="00B13BF5"/>
    <w:rsid w:val="00B140BD"/>
    <w:rsid w:val="00B14C12"/>
    <w:rsid w:val="00B15FA8"/>
    <w:rsid w:val="00B20225"/>
    <w:rsid w:val="00B20ED9"/>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7271"/>
    <w:rsid w:val="00B600DA"/>
    <w:rsid w:val="00B61D9B"/>
    <w:rsid w:val="00B65F25"/>
    <w:rsid w:val="00B66218"/>
    <w:rsid w:val="00B70711"/>
    <w:rsid w:val="00B70E3E"/>
    <w:rsid w:val="00B73870"/>
    <w:rsid w:val="00B76F91"/>
    <w:rsid w:val="00B82297"/>
    <w:rsid w:val="00B85E37"/>
    <w:rsid w:val="00B86B0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6CF9"/>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202E"/>
    <w:rsid w:val="00C1329B"/>
    <w:rsid w:val="00C163A5"/>
    <w:rsid w:val="00C165FF"/>
    <w:rsid w:val="00C1671F"/>
    <w:rsid w:val="00C21473"/>
    <w:rsid w:val="00C2272B"/>
    <w:rsid w:val="00C2674B"/>
    <w:rsid w:val="00C26C2E"/>
    <w:rsid w:val="00C30615"/>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69DA"/>
    <w:rsid w:val="00C97327"/>
    <w:rsid w:val="00CA7254"/>
    <w:rsid w:val="00CA7348"/>
    <w:rsid w:val="00CB0B0A"/>
    <w:rsid w:val="00CB1A5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4343"/>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24564"/>
    <w:rsid w:val="00E31666"/>
    <w:rsid w:val="00E32F95"/>
    <w:rsid w:val="00E347CD"/>
    <w:rsid w:val="00E370B3"/>
    <w:rsid w:val="00E374F8"/>
    <w:rsid w:val="00E43646"/>
    <w:rsid w:val="00E45AC5"/>
    <w:rsid w:val="00E45BA7"/>
    <w:rsid w:val="00E45F47"/>
    <w:rsid w:val="00E46DD6"/>
    <w:rsid w:val="00E519AC"/>
    <w:rsid w:val="00E52D38"/>
    <w:rsid w:val="00E52E5E"/>
    <w:rsid w:val="00E54B73"/>
    <w:rsid w:val="00E55806"/>
    <w:rsid w:val="00E60141"/>
    <w:rsid w:val="00E6044A"/>
    <w:rsid w:val="00E630CB"/>
    <w:rsid w:val="00E6348F"/>
    <w:rsid w:val="00E637A1"/>
    <w:rsid w:val="00E672C8"/>
    <w:rsid w:val="00E751F2"/>
    <w:rsid w:val="00E80B40"/>
    <w:rsid w:val="00E811DF"/>
    <w:rsid w:val="00E81583"/>
    <w:rsid w:val="00E849C0"/>
    <w:rsid w:val="00E901D2"/>
    <w:rsid w:val="00E95AD8"/>
    <w:rsid w:val="00E96597"/>
    <w:rsid w:val="00E96AA6"/>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69BE"/>
    <w:rsid w:val="00F375DC"/>
    <w:rsid w:val="00F4061C"/>
    <w:rsid w:val="00F40727"/>
    <w:rsid w:val="00F4606C"/>
    <w:rsid w:val="00F46224"/>
    <w:rsid w:val="00F46417"/>
    <w:rsid w:val="00F509A2"/>
    <w:rsid w:val="00F51B15"/>
    <w:rsid w:val="00F56507"/>
    <w:rsid w:val="00F56A6A"/>
    <w:rsid w:val="00F62030"/>
    <w:rsid w:val="00F62509"/>
    <w:rsid w:val="00F725D6"/>
    <w:rsid w:val="00F7410A"/>
    <w:rsid w:val="00F75A9E"/>
    <w:rsid w:val="00F75D28"/>
    <w:rsid w:val="00F76101"/>
    <w:rsid w:val="00F7792F"/>
    <w:rsid w:val="00F82405"/>
    <w:rsid w:val="00F84612"/>
    <w:rsid w:val="00F935F3"/>
    <w:rsid w:val="00F94069"/>
    <w:rsid w:val="00F94EC4"/>
    <w:rsid w:val="00F97173"/>
    <w:rsid w:val="00F97C4A"/>
    <w:rsid w:val="00FA25DC"/>
    <w:rsid w:val="00FA39CB"/>
    <w:rsid w:val="00FA4483"/>
    <w:rsid w:val="00FA4927"/>
    <w:rsid w:val="00FB3E4E"/>
    <w:rsid w:val="00FC1B00"/>
    <w:rsid w:val="00FC7A46"/>
    <w:rsid w:val="00FD08DC"/>
    <w:rsid w:val="00FD19AE"/>
    <w:rsid w:val="00FD2091"/>
    <w:rsid w:val="00FD5C5F"/>
    <w:rsid w:val="00FD62E4"/>
    <w:rsid w:val="00FD76B5"/>
    <w:rsid w:val="00FE4220"/>
    <w:rsid w:val="00FE4F7F"/>
    <w:rsid w:val="00FE7FC6"/>
    <w:rsid w:val="00FF1359"/>
    <w:rsid w:val="00FF208B"/>
    <w:rsid w:val="00FF390A"/>
    <w:rsid w:val="00FF49E0"/>
    <w:rsid w:val="030B3072"/>
    <w:rsid w:val="04339942"/>
    <w:rsid w:val="05AF2178"/>
    <w:rsid w:val="0A80307B"/>
    <w:rsid w:val="0E3AB86C"/>
    <w:rsid w:val="1C3D8424"/>
    <w:rsid w:val="1D545848"/>
    <w:rsid w:val="2909B6B9"/>
    <w:rsid w:val="2A3C599A"/>
    <w:rsid w:val="32A5A985"/>
    <w:rsid w:val="398C9141"/>
    <w:rsid w:val="3AB942F5"/>
    <w:rsid w:val="4723C865"/>
    <w:rsid w:val="4B05C31D"/>
    <w:rsid w:val="50554CBA"/>
    <w:rsid w:val="5B0010E9"/>
    <w:rsid w:val="5F11BA00"/>
    <w:rsid w:val="643A680D"/>
    <w:rsid w:val="67B54C9E"/>
    <w:rsid w:val="693073CF"/>
    <w:rsid w:val="6CC36C04"/>
    <w:rsid w:val="7121F783"/>
    <w:rsid w:val="75537ED0"/>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433E09"/>
  </w:style>
  <w:style w:type="character" w:customStyle="1" w:styleId="eop">
    <w:name w:val="eop"/>
    <w:basedOn w:val="DefaultParagraphFont"/>
    <w:rsid w:val="00433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9457">
      <w:bodyDiv w:val="1"/>
      <w:marLeft w:val="0"/>
      <w:marRight w:val="0"/>
      <w:marTop w:val="0"/>
      <w:marBottom w:val="0"/>
      <w:divBdr>
        <w:top w:val="none" w:sz="0" w:space="0" w:color="auto"/>
        <w:left w:val="none" w:sz="0" w:space="0" w:color="auto"/>
        <w:bottom w:val="none" w:sz="0" w:space="0" w:color="auto"/>
        <w:right w:val="none" w:sz="0" w:space="0" w:color="auto"/>
      </w:divBdr>
      <w:divsChild>
        <w:div w:id="338703044">
          <w:marLeft w:val="0"/>
          <w:marRight w:val="0"/>
          <w:marTop w:val="0"/>
          <w:marBottom w:val="0"/>
          <w:divBdr>
            <w:top w:val="none" w:sz="0" w:space="0" w:color="auto"/>
            <w:left w:val="none" w:sz="0" w:space="0" w:color="auto"/>
            <w:bottom w:val="none" w:sz="0" w:space="0" w:color="auto"/>
            <w:right w:val="none" w:sz="0" w:space="0" w:color="auto"/>
          </w:divBdr>
        </w:div>
        <w:div w:id="658968559">
          <w:marLeft w:val="0"/>
          <w:marRight w:val="0"/>
          <w:marTop w:val="0"/>
          <w:marBottom w:val="0"/>
          <w:divBdr>
            <w:top w:val="none" w:sz="0" w:space="0" w:color="auto"/>
            <w:left w:val="none" w:sz="0" w:space="0" w:color="auto"/>
            <w:bottom w:val="none" w:sz="0" w:space="0" w:color="auto"/>
            <w:right w:val="none" w:sz="0" w:space="0" w:color="auto"/>
          </w:divBdr>
        </w:div>
        <w:div w:id="1095437770">
          <w:marLeft w:val="0"/>
          <w:marRight w:val="0"/>
          <w:marTop w:val="0"/>
          <w:marBottom w:val="0"/>
          <w:divBdr>
            <w:top w:val="none" w:sz="0" w:space="0" w:color="auto"/>
            <w:left w:val="none" w:sz="0" w:space="0" w:color="auto"/>
            <w:bottom w:val="none" w:sz="0" w:space="0" w:color="auto"/>
            <w:right w:val="none" w:sz="0" w:space="0" w:color="auto"/>
          </w:divBdr>
        </w:div>
      </w:divsChild>
    </w:div>
    <w:div w:id="195385659">
      <w:bodyDiv w:val="1"/>
      <w:marLeft w:val="0"/>
      <w:marRight w:val="0"/>
      <w:marTop w:val="0"/>
      <w:marBottom w:val="0"/>
      <w:divBdr>
        <w:top w:val="none" w:sz="0" w:space="0" w:color="auto"/>
        <w:left w:val="none" w:sz="0" w:space="0" w:color="auto"/>
        <w:bottom w:val="none" w:sz="0" w:space="0" w:color="auto"/>
        <w:right w:val="none" w:sz="0" w:space="0" w:color="auto"/>
      </w:divBdr>
      <w:divsChild>
        <w:div w:id="644629119">
          <w:marLeft w:val="0"/>
          <w:marRight w:val="0"/>
          <w:marTop w:val="0"/>
          <w:marBottom w:val="0"/>
          <w:divBdr>
            <w:top w:val="none" w:sz="0" w:space="0" w:color="auto"/>
            <w:left w:val="none" w:sz="0" w:space="0" w:color="auto"/>
            <w:bottom w:val="none" w:sz="0" w:space="0" w:color="auto"/>
            <w:right w:val="none" w:sz="0" w:space="0" w:color="auto"/>
          </w:divBdr>
        </w:div>
        <w:div w:id="577516419">
          <w:marLeft w:val="0"/>
          <w:marRight w:val="0"/>
          <w:marTop w:val="0"/>
          <w:marBottom w:val="0"/>
          <w:divBdr>
            <w:top w:val="none" w:sz="0" w:space="0" w:color="auto"/>
            <w:left w:val="none" w:sz="0" w:space="0" w:color="auto"/>
            <w:bottom w:val="none" w:sz="0" w:space="0" w:color="auto"/>
            <w:right w:val="none" w:sz="0" w:space="0" w:color="auto"/>
          </w:divBdr>
        </w:div>
        <w:div w:id="1356227017">
          <w:marLeft w:val="0"/>
          <w:marRight w:val="0"/>
          <w:marTop w:val="0"/>
          <w:marBottom w:val="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00862310">
      <w:bodyDiv w:val="1"/>
      <w:marLeft w:val="0"/>
      <w:marRight w:val="0"/>
      <w:marTop w:val="0"/>
      <w:marBottom w:val="0"/>
      <w:divBdr>
        <w:top w:val="none" w:sz="0" w:space="0" w:color="auto"/>
        <w:left w:val="none" w:sz="0" w:space="0" w:color="auto"/>
        <w:bottom w:val="none" w:sz="0" w:space="0" w:color="auto"/>
        <w:right w:val="none" w:sz="0" w:space="0" w:color="auto"/>
      </w:divBdr>
      <w:divsChild>
        <w:div w:id="448665442">
          <w:marLeft w:val="0"/>
          <w:marRight w:val="0"/>
          <w:marTop w:val="0"/>
          <w:marBottom w:val="0"/>
          <w:divBdr>
            <w:top w:val="none" w:sz="0" w:space="0" w:color="auto"/>
            <w:left w:val="none" w:sz="0" w:space="0" w:color="auto"/>
            <w:bottom w:val="none" w:sz="0" w:space="0" w:color="auto"/>
            <w:right w:val="none" w:sz="0" w:space="0" w:color="auto"/>
          </w:divBdr>
        </w:div>
        <w:div w:id="540945106">
          <w:marLeft w:val="0"/>
          <w:marRight w:val="0"/>
          <w:marTop w:val="0"/>
          <w:marBottom w:val="0"/>
          <w:divBdr>
            <w:top w:val="none" w:sz="0" w:space="0" w:color="auto"/>
            <w:left w:val="none" w:sz="0" w:space="0" w:color="auto"/>
            <w:bottom w:val="none" w:sz="0" w:space="0" w:color="auto"/>
            <w:right w:val="none" w:sz="0" w:space="0" w:color="auto"/>
          </w:divBdr>
        </w:div>
        <w:div w:id="1473980808">
          <w:marLeft w:val="0"/>
          <w:marRight w:val="0"/>
          <w:marTop w:val="0"/>
          <w:marBottom w:val="0"/>
          <w:divBdr>
            <w:top w:val="none" w:sz="0" w:space="0" w:color="auto"/>
            <w:left w:val="none" w:sz="0" w:space="0" w:color="auto"/>
            <w:bottom w:val="none" w:sz="0" w:space="0" w:color="auto"/>
            <w:right w:val="none" w:sz="0" w:space="0" w:color="auto"/>
          </w:divBdr>
        </w:div>
        <w:div w:id="1583955624">
          <w:marLeft w:val="0"/>
          <w:marRight w:val="0"/>
          <w:marTop w:val="0"/>
          <w:marBottom w:val="0"/>
          <w:divBdr>
            <w:top w:val="none" w:sz="0" w:space="0" w:color="auto"/>
            <w:left w:val="none" w:sz="0" w:space="0" w:color="auto"/>
            <w:bottom w:val="none" w:sz="0" w:space="0" w:color="auto"/>
            <w:right w:val="none" w:sz="0" w:space="0" w:color="auto"/>
          </w:divBdr>
        </w:div>
        <w:div w:id="1354384565">
          <w:marLeft w:val="0"/>
          <w:marRight w:val="0"/>
          <w:marTop w:val="0"/>
          <w:marBottom w:val="0"/>
          <w:divBdr>
            <w:top w:val="none" w:sz="0" w:space="0" w:color="auto"/>
            <w:left w:val="none" w:sz="0" w:space="0" w:color="auto"/>
            <w:bottom w:val="none" w:sz="0" w:space="0" w:color="auto"/>
            <w:right w:val="none" w:sz="0" w:space="0" w:color="auto"/>
          </w:divBdr>
        </w:div>
        <w:div w:id="2100711915">
          <w:marLeft w:val="0"/>
          <w:marRight w:val="0"/>
          <w:marTop w:val="0"/>
          <w:marBottom w:val="0"/>
          <w:divBdr>
            <w:top w:val="none" w:sz="0" w:space="0" w:color="auto"/>
            <w:left w:val="none" w:sz="0" w:space="0" w:color="auto"/>
            <w:bottom w:val="none" w:sz="0" w:space="0" w:color="auto"/>
            <w:right w:val="none" w:sz="0" w:space="0" w:color="auto"/>
          </w:divBdr>
        </w:div>
        <w:div w:id="127405219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C651D-0ABF-4B71-9914-86EF75FEAAA3}">
  <ds:schemaRefs>
    <ds:schemaRef ds:uri="db80e254-1dd3-4260-8057-5e77e6739162"/>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 ds:uri="http://purl.org/dc/elements/1.1/"/>
    <ds:schemaRef ds:uri="http://schemas.microsoft.com/office/infopath/2007/PartnerControls"/>
    <ds:schemaRef ds:uri="b4148532-73e0-4e78-9bcf-7c790fcfa8b5"/>
  </ds:schemaRefs>
</ds:datastoreItem>
</file>

<file path=customXml/itemProps2.xml><?xml version="1.0" encoding="utf-8"?>
<ds:datastoreItem xmlns:ds="http://schemas.openxmlformats.org/officeDocument/2006/customXml" ds:itemID="{D297E78E-9455-43D8-85A4-D3B56B57E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67A16-C450-4281-A92C-7F3BE6E9C94C}">
  <ds:schemaRefs>
    <ds:schemaRef ds:uri="http://schemas.openxmlformats.org/officeDocument/2006/bibliography"/>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3789</Words>
  <Characters>21603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5</cp:revision>
  <cp:lastPrinted>2020-01-27T22:44:00Z</cp:lastPrinted>
  <dcterms:created xsi:type="dcterms:W3CDTF">2022-01-20T13:50:00Z</dcterms:created>
  <dcterms:modified xsi:type="dcterms:W3CDTF">2022-02-16T11:21:00Z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